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16A" w:rsidRPr="009A6F1B" w:rsidRDefault="00D20EF8" w:rsidP="0050210C">
      <w:pPr>
        <w:spacing w:after="0"/>
        <w:jc w:val="center"/>
        <w:rPr>
          <w:rFonts w:ascii="Century Gothic" w:hAnsi="Century Gothic" w:cs="Times New Roman"/>
          <w:b/>
          <w:sz w:val="20"/>
        </w:rPr>
      </w:pPr>
      <w:r w:rsidRPr="009A6F1B">
        <w:rPr>
          <w:rFonts w:ascii="Century Gothic" w:hAnsi="Century Gothic" w:cs="Times New Roman"/>
          <w:b/>
          <w:sz w:val="20"/>
        </w:rPr>
        <w:t>ZARZĄDZENIE</w:t>
      </w:r>
      <w:r w:rsidR="0050210C" w:rsidRPr="009A6F1B">
        <w:rPr>
          <w:rFonts w:ascii="Century Gothic" w:hAnsi="Century Gothic" w:cs="Times New Roman"/>
          <w:b/>
          <w:sz w:val="20"/>
        </w:rPr>
        <w:t xml:space="preserve"> 186/17</w:t>
      </w:r>
    </w:p>
    <w:p w:rsidR="00D20EF8" w:rsidRPr="009A6F1B" w:rsidRDefault="00D20EF8" w:rsidP="0050210C">
      <w:pPr>
        <w:spacing w:after="0"/>
        <w:jc w:val="center"/>
        <w:rPr>
          <w:rFonts w:ascii="Century Gothic" w:hAnsi="Century Gothic" w:cs="Times New Roman"/>
          <w:b/>
          <w:sz w:val="18"/>
        </w:rPr>
      </w:pPr>
    </w:p>
    <w:p w:rsidR="0050210C" w:rsidRPr="009A6F1B" w:rsidRDefault="00D20EF8" w:rsidP="0050210C">
      <w:pPr>
        <w:spacing w:after="0"/>
        <w:jc w:val="center"/>
        <w:rPr>
          <w:rFonts w:ascii="Century Gothic" w:hAnsi="Century Gothic" w:cs="Times New Roman"/>
          <w:b/>
          <w:sz w:val="20"/>
        </w:rPr>
      </w:pPr>
      <w:r w:rsidRPr="009A6F1B">
        <w:rPr>
          <w:rFonts w:ascii="Century Gothic" w:hAnsi="Century Gothic" w:cs="Times New Roman"/>
          <w:b/>
          <w:sz w:val="20"/>
        </w:rPr>
        <w:t>BURMISTRZA CZYŻEWA</w:t>
      </w:r>
    </w:p>
    <w:p w:rsidR="00D20EF8" w:rsidRPr="009A6F1B" w:rsidRDefault="00D20EF8" w:rsidP="0050210C">
      <w:pPr>
        <w:spacing w:after="0"/>
        <w:jc w:val="center"/>
        <w:rPr>
          <w:rFonts w:ascii="Century Gothic" w:hAnsi="Century Gothic" w:cs="Times New Roman"/>
          <w:b/>
          <w:sz w:val="18"/>
        </w:rPr>
      </w:pPr>
    </w:p>
    <w:p w:rsidR="0050210C" w:rsidRPr="009A6F1B" w:rsidRDefault="0050210C" w:rsidP="0050210C">
      <w:pPr>
        <w:spacing w:after="0"/>
        <w:jc w:val="center"/>
        <w:rPr>
          <w:rFonts w:ascii="Century Gothic" w:hAnsi="Century Gothic" w:cs="Times New Roman"/>
          <w:b/>
          <w:sz w:val="20"/>
        </w:rPr>
      </w:pPr>
      <w:r w:rsidRPr="009A6F1B">
        <w:rPr>
          <w:rFonts w:ascii="Century Gothic" w:hAnsi="Century Gothic" w:cs="Times New Roman"/>
          <w:b/>
          <w:sz w:val="20"/>
        </w:rPr>
        <w:t>z dnia 28 kwietnia 2017</w:t>
      </w:r>
      <w:r w:rsidR="00901965" w:rsidRPr="009A6F1B">
        <w:rPr>
          <w:rFonts w:ascii="Century Gothic" w:hAnsi="Century Gothic" w:cs="Times New Roman"/>
          <w:b/>
          <w:sz w:val="20"/>
        </w:rPr>
        <w:t xml:space="preserve"> r.</w:t>
      </w:r>
    </w:p>
    <w:p w:rsidR="0050210C" w:rsidRPr="009A6F1B" w:rsidRDefault="0050210C" w:rsidP="0050210C">
      <w:pPr>
        <w:spacing w:after="0"/>
        <w:jc w:val="both"/>
        <w:rPr>
          <w:rFonts w:ascii="Century Gothic" w:hAnsi="Century Gothic" w:cs="Times New Roman"/>
          <w:b/>
          <w:sz w:val="18"/>
        </w:rPr>
      </w:pPr>
    </w:p>
    <w:p w:rsidR="0050210C" w:rsidRPr="009A6F1B" w:rsidRDefault="0050210C" w:rsidP="003E611F">
      <w:pPr>
        <w:spacing w:after="0"/>
        <w:jc w:val="center"/>
        <w:rPr>
          <w:rFonts w:ascii="Century Gothic" w:hAnsi="Century Gothic" w:cs="Times New Roman"/>
          <w:b/>
          <w:sz w:val="18"/>
        </w:rPr>
      </w:pPr>
      <w:r w:rsidRPr="009A6F1B">
        <w:rPr>
          <w:rFonts w:ascii="Century Gothic" w:hAnsi="Century Gothic" w:cs="Times New Roman"/>
          <w:b/>
          <w:sz w:val="20"/>
        </w:rPr>
        <w:t>w sprawie zmiany zarządzenia</w:t>
      </w:r>
      <w:r w:rsidR="00901965" w:rsidRPr="009A6F1B">
        <w:rPr>
          <w:rFonts w:ascii="Century Gothic" w:hAnsi="Century Gothic" w:cs="Times New Roman"/>
          <w:b/>
          <w:sz w:val="20"/>
        </w:rPr>
        <w:t xml:space="preserve"> Burmistrza Czyżewa Nr 182/17</w:t>
      </w:r>
      <w:r w:rsidRPr="009A6F1B">
        <w:rPr>
          <w:rFonts w:ascii="Century Gothic" w:hAnsi="Century Gothic" w:cs="Times New Roman"/>
          <w:b/>
          <w:sz w:val="20"/>
        </w:rPr>
        <w:t xml:space="preserve"> z dnia 31 marca 2017 r.</w:t>
      </w:r>
    </w:p>
    <w:p w:rsidR="0050210C" w:rsidRPr="009A6F1B" w:rsidRDefault="0050210C" w:rsidP="0050210C">
      <w:pPr>
        <w:spacing w:after="0"/>
        <w:jc w:val="both"/>
        <w:rPr>
          <w:rFonts w:ascii="Century Gothic" w:hAnsi="Century Gothic" w:cs="Times New Roman"/>
          <w:b/>
          <w:sz w:val="18"/>
        </w:rPr>
      </w:pPr>
    </w:p>
    <w:p w:rsidR="0050210C" w:rsidRPr="009A6F1B" w:rsidRDefault="0050210C" w:rsidP="0050210C">
      <w:pPr>
        <w:spacing w:after="0"/>
        <w:ind w:firstLine="708"/>
        <w:jc w:val="both"/>
        <w:rPr>
          <w:rFonts w:ascii="Century Gothic" w:hAnsi="Century Gothic" w:cs="Times New Roman"/>
          <w:sz w:val="20"/>
          <w:szCs w:val="24"/>
        </w:rPr>
      </w:pPr>
      <w:r w:rsidRPr="009A6F1B">
        <w:rPr>
          <w:rFonts w:ascii="Century Gothic" w:hAnsi="Century Gothic" w:cs="Times New Roman"/>
          <w:sz w:val="20"/>
          <w:szCs w:val="24"/>
        </w:rPr>
        <w:t>Na podstawie  art.</w:t>
      </w:r>
      <w:r w:rsidR="00B55715" w:rsidRPr="009A6F1B">
        <w:rPr>
          <w:rFonts w:ascii="Century Gothic" w:hAnsi="Century Gothic" w:cs="Times New Roman"/>
          <w:sz w:val="20"/>
          <w:szCs w:val="24"/>
        </w:rPr>
        <w:t xml:space="preserve"> 5a ustawy z dnia 8 marca 1990</w:t>
      </w:r>
      <w:r w:rsidRPr="009A6F1B">
        <w:rPr>
          <w:rFonts w:ascii="Century Gothic" w:hAnsi="Century Gothic" w:cs="Times New Roman"/>
          <w:sz w:val="20"/>
          <w:szCs w:val="24"/>
        </w:rPr>
        <w:t xml:space="preserve"> r. o samorządzie gminnym (tj. Dz. U z 2016 r. poz. 446 ze zm.) oraz art. 6  ust. , art. 7 ust. 3 i art. 11 ust. 3 ustawy z dnia 9 października 2015 r. o rewitalizacji (Dz. U. 2015 poz. 1</w:t>
      </w:r>
      <w:r w:rsidR="00EB370F" w:rsidRPr="009A6F1B">
        <w:rPr>
          <w:rFonts w:ascii="Century Gothic" w:hAnsi="Century Gothic" w:cs="Times New Roman"/>
          <w:sz w:val="20"/>
          <w:szCs w:val="24"/>
        </w:rPr>
        <w:t>777</w:t>
      </w:r>
      <w:r w:rsidRPr="009A6F1B">
        <w:rPr>
          <w:rFonts w:ascii="Century Gothic" w:hAnsi="Century Gothic" w:cs="Times New Roman"/>
          <w:sz w:val="20"/>
          <w:szCs w:val="24"/>
        </w:rPr>
        <w:t xml:space="preserve">) zarządza się co następuje; </w:t>
      </w:r>
    </w:p>
    <w:p w:rsidR="0050210C" w:rsidRPr="009A6F1B" w:rsidRDefault="0050210C" w:rsidP="0050210C">
      <w:pPr>
        <w:spacing w:after="0"/>
        <w:rPr>
          <w:rFonts w:ascii="Century Gothic" w:hAnsi="Century Gothic" w:cs="Times New Roman"/>
          <w:b/>
          <w:sz w:val="20"/>
          <w:szCs w:val="24"/>
        </w:rPr>
      </w:pPr>
    </w:p>
    <w:p w:rsidR="0050210C" w:rsidRPr="009A6F1B" w:rsidRDefault="0050210C" w:rsidP="00D73C5F">
      <w:pPr>
        <w:spacing w:after="0"/>
        <w:jc w:val="center"/>
        <w:rPr>
          <w:rFonts w:ascii="Century Gothic" w:hAnsi="Century Gothic" w:cs="Times New Roman"/>
          <w:b/>
          <w:sz w:val="20"/>
          <w:szCs w:val="24"/>
        </w:rPr>
      </w:pPr>
      <w:r w:rsidRPr="009A6F1B">
        <w:rPr>
          <w:rFonts w:ascii="Century Gothic" w:hAnsi="Century Gothic" w:cs="Times New Roman"/>
          <w:b/>
          <w:sz w:val="20"/>
          <w:szCs w:val="24"/>
        </w:rPr>
        <w:t>§ 1</w:t>
      </w:r>
    </w:p>
    <w:p w:rsidR="0050210C" w:rsidRPr="009A6F1B" w:rsidRDefault="0050210C" w:rsidP="00D73C5F">
      <w:pPr>
        <w:spacing w:after="0"/>
        <w:jc w:val="both"/>
        <w:rPr>
          <w:rFonts w:ascii="Century Gothic" w:hAnsi="Century Gothic" w:cs="Times New Roman"/>
          <w:sz w:val="20"/>
          <w:szCs w:val="24"/>
        </w:rPr>
      </w:pPr>
      <w:r w:rsidRPr="009A6F1B">
        <w:rPr>
          <w:rFonts w:ascii="Century Gothic" w:hAnsi="Century Gothic" w:cs="Times New Roman"/>
          <w:sz w:val="20"/>
          <w:szCs w:val="24"/>
        </w:rPr>
        <w:t xml:space="preserve">W zarządzeniu Burmistrza </w:t>
      </w:r>
      <w:r w:rsidR="00901965" w:rsidRPr="009A6F1B">
        <w:rPr>
          <w:rFonts w:ascii="Century Gothic" w:hAnsi="Century Gothic" w:cs="Times New Roman"/>
          <w:sz w:val="20"/>
          <w:szCs w:val="24"/>
        </w:rPr>
        <w:t xml:space="preserve">Czyżewa </w:t>
      </w:r>
      <w:r w:rsidR="00D73C5F" w:rsidRPr="009A6F1B">
        <w:rPr>
          <w:rFonts w:ascii="Century Gothic" w:hAnsi="Century Gothic" w:cs="Times New Roman"/>
          <w:sz w:val="20"/>
          <w:szCs w:val="24"/>
        </w:rPr>
        <w:t>Nr 182/17 z dnia 31 marca 2017 r. wprowadza się następującą zmianę:</w:t>
      </w:r>
    </w:p>
    <w:p w:rsidR="00D73C5F" w:rsidRPr="009A6F1B" w:rsidRDefault="00D73C5F" w:rsidP="00D73C5F">
      <w:pPr>
        <w:spacing w:after="0"/>
        <w:jc w:val="both"/>
        <w:rPr>
          <w:rFonts w:ascii="Century Gothic" w:hAnsi="Century Gothic" w:cs="Times New Roman"/>
          <w:sz w:val="20"/>
          <w:szCs w:val="24"/>
        </w:rPr>
      </w:pPr>
    </w:p>
    <w:p w:rsidR="00D73C5F" w:rsidRPr="009A6F1B" w:rsidRDefault="00D73C5F" w:rsidP="00D73C5F">
      <w:pPr>
        <w:spacing w:after="0"/>
        <w:jc w:val="both"/>
        <w:rPr>
          <w:rFonts w:ascii="Century Gothic" w:hAnsi="Century Gothic" w:cs="Times New Roman"/>
          <w:sz w:val="20"/>
          <w:szCs w:val="24"/>
        </w:rPr>
      </w:pPr>
      <w:r w:rsidRPr="009A6F1B">
        <w:rPr>
          <w:rFonts w:ascii="Century Gothic" w:hAnsi="Century Gothic" w:cs="Times New Roman"/>
          <w:sz w:val="20"/>
          <w:szCs w:val="24"/>
        </w:rPr>
        <w:t xml:space="preserve">§ </w:t>
      </w:r>
      <w:r w:rsidR="00253936" w:rsidRPr="009A6F1B">
        <w:rPr>
          <w:rFonts w:ascii="Century Gothic" w:hAnsi="Century Gothic" w:cs="Times New Roman"/>
          <w:sz w:val="20"/>
          <w:szCs w:val="24"/>
        </w:rPr>
        <w:t>1 ust. 1</w:t>
      </w:r>
      <w:r w:rsidRPr="009A6F1B">
        <w:rPr>
          <w:rFonts w:ascii="Century Gothic" w:hAnsi="Century Gothic" w:cs="Times New Roman"/>
          <w:sz w:val="20"/>
          <w:szCs w:val="24"/>
        </w:rPr>
        <w:t xml:space="preserve"> otrzymuje brzmienie:</w:t>
      </w:r>
    </w:p>
    <w:p w:rsidR="00253936" w:rsidRPr="009A6F1B" w:rsidRDefault="00253936" w:rsidP="00D73C5F">
      <w:pPr>
        <w:spacing w:after="0"/>
        <w:jc w:val="both"/>
        <w:rPr>
          <w:rFonts w:ascii="Century Gothic" w:hAnsi="Century Gothic" w:cs="Times New Roman"/>
          <w:sz w:val="20"/>
          <w:szCs w:val="24"/>
        </w:rPr>
      </w:pPr>
    </w:p>
    <w:p w:rsidR="003E611F" w:rsidRPr="009A6F1B" w:rsidRDefault="00253936" w:rsidP="003E611F">
      <w:pPr>
        <w:pStyle w:val="Akapitzlist"/>
        <w:numPr>
          <w:ilvl w:val="0"/>
          <w:numId w:val="3"/>
        </w:numPr>
        <w:spacing w:after="0"/>
        <w:jc w:val="both"/>
        <w:rPr>
          <w:rFonts w:ascii="Century Gothic" w:hAnsi="Century Gothic" w:cs="Times New Roman"/>
          <w:i/>
          <w:sz w:val="20"/>
          <w:szCs w:val="24"/>
        </w:rPr>
      </w:pPr>
      <w:r w:rsidRPr="009A6F1B">
        <w:rPr>
          <w:rFonts w:ascii="Century Gothic" w:hAnsi="Century Gothic" w:cs="Times New Roman"/>
          <w:i/>
          <w:sz w:val="20"/>
          <w:szCs w:val="24"/>
        </w:rPr>
        <w:t>Zarządzam na dzień 31 marca 2017 r. powiadomienie o rozpoczęciu konsultacji s</w:t>
      </w:r>
      <w:r w:rsidR="003E611F" w:rsidRPr="009A6F1B">
        <w:rPr>
          <w:rFonts w:ascii="Century Gothic" w:hAnsi="Century Gothic" w:cs="Times New Roman"/>
          <w:i/>
          <w:sz w:val="20"/>
          <w:szCs w:val="24"/>
        </w:rPr>
        <w:t>połecznych oraz przeprowadzenie</w:t>
      </w:r>
      <w:r w:rsidRPr="009A6F1B">
        <w:rPr>
          <w:rFonts w:ascii="Century Gothic" w:hAnsi="Century Gothic" w:cs="Times New Roman"/>
          <w:i/>
          <w:sz w:val="20"/>
          <w:szCs w:val="24"/>
        </w:rPr>
        <w:t xml:space="preserve"> w okresie od 07.04.2017r. do 22.05.2017r. konsultacji społecznych, </w:t>
      </w:r>
      <w:r w:rsidR="003E611F" w:rsidRPr="009A6F1B">
        <w:rPr>
          <w:rFonts w:ascii="Century Gothic" w:hAnsi="Century Gothic" w:cs="Times New Roman"/>
          <w:i/>
          <w:sz w:val="20"/>
          <w:szCs w:val="24"/>
        </w:rPr>
        <w:t>(…).</w:t>
      </w:r>
    </w:p>
    <w:p w:rsidR="003E611F" w:rsidRPr="009A6F1B" w:rsidRDefault="003E611F" w:rsidP="003E611F">
      <w:pPr>
        <w:pStyle w:val="Akapitzlist"/>
        <w:spacing w:after="0"/>
        <w:jc w:val="both"/>
        <w:rPr>
          <w:rFonts w:ascii="Century Gothic" w:hAnsi="Century Gothic" w:cs="Times New Roman"/>
          <w:i/>
          <w:sz w:val="20"/>
          <w:szCs w:val="24"/>
        </w:rPr>
      </w:pPr>
    </w:p>
    <w:p w:rsidR="00253936" w:rsidRPr="009A6F1B" w:rsidRDefault="00253936" w:rsidP="00253936">
      <w:pPr>
        <w:spacing w:after="0"/>
        <w:jc w:val="both"/>
        <w:rPr>
          <w:rFonts w:ascii="Century Gothic" w:hAnsi="Century Gothic" w:cs="Times New Roman"/>
          <w:sz w:val="20"/>
          <w:szCs w:val="24"/>
        </w:rPr>
      </w:pPr>
      <w:r w:rsidRPr="009A6F1B">
        <w:rPr>
          <w:rFonts w:ascii="Century Gothic" w:hAnsi="Century Gothic" w:cs="Times New Roman"/>
          <w:sz w:val="20"/>
          <w:szCs w:val="24"/>
        </w:rPr>
        <w:t>§ 3 ust. 1 otrzymuje brzmienie:</w:t>
      </w:r>
    </w:p>
    <w:p w:rsidR="00253936" w:rsidRPr="009A6F1B" w:rsidRDefault="00253936" w:rsidP="00253936">
      <w:pPr>
        <w:spacing w:after="0"/>
        <w:jc w:val="both"/>
        <w:rPr>
          <w:rFonts w:ascii="Century Gothic" w:hAnsi="Century Gothic" w:cs="Times New Roman"/>
          <w:sz w:val="20"/>
          <w:szCs w:val="24"/>
        </w:rPr>
      </w:pPr>
    </w:p>
    <w:p w:rsidR="00253936" w:rsidRPr="009A6F1B" w:rsidRDefault="00253936" w:rsidP="00253936">
      <w:pPr>
        <w:jc w:val="both"/>
        <w:rPr>
          <w:rFonts w:ascii="Century Gothic" w:hAnsi="Century Gothic" w:cs="Times New Roman"/>
          <w:i/>
          <w:sz w:val="20"/>
          <w:szCs w:val="24"/>
        </w:rPr>
      </w:pPr>
      <w:r w:rsidRPr="009A6F1B">
        <w:rPr>
          <w:rFonts w:ascii="Century Gothic" w:hAnsi="Century Gothic" w:cs="Times New Roman"/>
          <w:i/>
          <w:sz w:val="20"/>
          <w:szCs w:val="24"/>
        </w:rPr>
        <w:t>1. Konsultacje społeczne projektu uchwały w sprawie wyznaczenia obszaru zdegradowanego i obszaru rewitalizacji prowadzone będą w następujących formach:</w:t>
      </w:r>
    </w:p>
    <w:p w:rsidR="00253936" w:rsidRPr="009A6F1B" w:rsidRDefault="00253936" w:rsidP="0025393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Century Gothic" w:hAnsi="Century Gothic" w:cs="Times New Roman"/>
          <w:i/>
          <w:sz w:val="20"/>
          <w:szCs w:val="24"/>
        </w:rPr>
      </w:pPr>
      <w:r w:rsidRPr="009A6F1B">
        <w:rPr>
          <w:rFonts w:ascii="Century Gothic" w:hAnsi="Century Gothic" w:cs="Times New Roman"/>
          <w:i/>
          <w:sz w:val="20"/>
          <w:szCs w:val="24"/>
        </w:rPr>
        <w:t xml:space="preserve">Zbierania uwag w postaci elektronicznej </w:t>
      </w:r>
      <w:r w:rsidR="009A6F1B">
        <w:rPr>
          <w:rFonts w:ascii="Century Gothic" w:hAnsi="Century Gothic" w:cs="Times New Roman"/>
          <w:i/>
          <w:sz w:val="20"/>
          <w:szCs w:val="24"/>
        </w:rPr>
        <w:t xml:space="preserve">oraz papierowej w terminie od 31 </w:t>
      </w:r>
      <w:r w:rsidRPr="009A6F1B">
        <w:rPr>
          <w:rFonts w:ascii="Century Gothic" w:hAnsi="Century Gothic" w:cs="Times New Roman"/>
          <w:i/>
          <w:sz w:val="20"/>
          <w:szCs w:val="24"/>
        </w:rPr>
        <w:t xml:space="preserve">marca 2017r. do 22 </w:t>
      </w:r>
      <w:r w:rsidR="00EB370F" w:rsidRPr="009A6F1B">
        <w:rPr>
          <w:rFonts w:ascii="Century Gothic" w:hAnsi="Century Gothic" w:cs="Times New Roman"/>
          <w:i/>
          <w:sz w:val="20"/>
          <w:szCs w:val="24"/>
        </w:rPr>
        <w:t>maja</w:t>
      </w:r>
      <w:r w:rsidRPr="009A6F1B">
        <w:rPr>
          <w:rFonts w:ascii="Century Gothic" w:hAnsi="Century Gothic" w:cs="Times New Roman"/>
          <w:i/>
          <w:sz w:val="20"/>
          <w:szCs w:val="24"/>
        </w:rPr>
        <w:t xml:space="preserve"> 2017r. (….)</w:t>
      </w:r>
    </w:p>
    <w:p w:rsidR="00253936" w:rsidRPr="009A6F1B" w:rsidRDefault="00253936" w:rsidP="00253936">
      <w:pPr>
        <w:pStyle w:val="Akapitzlist"/>
        <w:spacing w:after="200" w:line="276" w:lineRule="auto"/>
        <w:jc w:val="both"/>
        <w:rPr>
          <w:rFonts w:ascii="Century Gothic" w:hAnsi="Century Gothic" w:cs="Times New Roman"/>
          <w:i/>
          <w:sz w:val="20"/>
          <w:szCs w:val="24"/>
        </w:rPr>
      </w:pPr>
      <w:bookmarkStart w:id="0" w:name="_GoBack"/>
      <w:bookmarkEnd w:id="0"/>
    </w:p>
    <w:p w:rsidR="00253936" w:rsidRPr="009A6F1B" w:rsidRDefault="00253936" w:rsidP="001800F6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ascii="Century Gothic" w:hAnsi="Century Gothic" w:cs="Times New Roman"/>
          <w:i/>
          <w:sz w:val="20"/>
          <w:szCs w:val="24"/>
        </w:rPr>
      </w:pPr>
      <w:r w:rsidRPr="009A6F1B">
        <w:rPr>
          <w:rFonts w:ascii="Century Gothic" w:hAnsi="Century Gothic" w:cs="Times New Roman"/>
          <w:i/>
          <w:sz w:val="20"/>
          <w:szCs w:val="24"/>
        </w:rPr>
        <w:t xml:space="preserve">Badań sondażowych w formie ankiet, w terminie od 31 marca 2017r. do 22 </w:t>
      </w:r>
      <w:r w:rsidR="00C95229" w:rsidRPr="009A6F1B">
        <w:rPr>
          <w:rFonts w:ascii="Century Gothic" w:hAnsi="Century Gothic" w:cs="Times New Roman"/>
          <w:i/>
          <w:sz w:val="20"/>
          <w:szCs w:val="24"/>
        </w:rPr>
        <w:t>maja</w:t>
      </w:r>
      <w:r w:rsidRPr="009A6F1B">
        <w:rPr>
          <w:rFonts w:ascii="Century Gothic" w:hAnsi="Century Gothic" w:cs="Times New Roman"/>
          <w:i/>
          <w:sz w:val="20"/>
          <w:szCs w:val="24"/>
        </w:rPr>
        <w:t xml:space="preserve"> 2017r. </w:t>
      </w:r>
      <w:r w:rsidR="003E611F" w:rsidRPr="009A6F1B">
        <w:rPr>
          <w:rFonts w:ascii="Century Gothic" w:hAnsi="Century Gothic" w:cs="Times New Roman"/>
          <w:i/>
          <w:sz w:val="20"/>
          <w:szCs w:val="24"/>
        </w:rPr>
        <w:t>(…)</w:t>
      </w:r>
    </w:p>
    <w:p w:rsidR="00253936" w:rsidRPr="009A6F1B" w:rsidRDefault="00253936" w:rsidP="00253936">
      <w:pPr>
        <w:spacing w:after="0"/>
        <w:jc w:val="center"/>
        <w:rPr>
          <w:rFonts w:ascii="Century Gothic" w:hAnsi="Century Gothic" w:cs="Times New Roman"/>
          <w:b/>
          <w:sz w:val="20"/>
          <w:szCs w:val="24"/>
        </w:rPr>
      </w:pPr>
      <w:r w:rsidRPr="009A6F1B">
        <w:rPr>
          <w:rFonts w:ascii="Century Gothic" w:hAnsi="Century Gothic" w:cs="Times New Roman"/>
          <w:b/>
          <w:sz w:val="20"/>
          <w:szCs w:val="24"/>
        </w:rPr>
        <w:t>§ 2</w:t>
      </w:r>
    </w:p>
    <w:p w:rsidR="00253936" w:rsidRPr="009A6F1B" w:rsidRDefault="00253936" w:rsidP="00253936">
      <w:pPr>
        <w:spacing w:after="0"/>
        <w:jc w:val="center"/>
        <w:rPr>
          <w:rFonts w:ascii="Century Gothic" w:hAnsi="Century Gothic" w:cs="Times New Roman"/>
          <w:sz w:val="20"/>
          <w:szCs w:val="24"/>
        </w:rPr>
      </w:pPr>
      <w:r w:rsidRPr="009A6F1B">
        <w:rPr>
          <w:rFonts w:ascii="Century Gothic" w:hAnsi="Century Gothic" w:cs="Times New Roman"/>
          <w:sz w:val="20"/>
          <w:szCs w:val="24"/>
        </w:rPr>
        <w:t>Pozostałe zapisy pozostają bez zmian</w:t>
      </w:r>
    </w:p>
    <w:p w:rsidR="00253936" w:rsidRPr="009A6F1B" w:rsidRDefault="00253936" w:rsidP="00253936">
      <w:pPr>
        <w:spacing w:after="0"/>
        <w:rPr>
          <w:rFonts w:ascii="Century Gothic" w:hAnsi="Century Gothic" w:cs="Times New Roman"/>
          <w:i/>
          <w:sz w:val="20"/>
          <w:szCs w:val="24"/>
        </w:rPr>
      </w:pPr>
    </w:p>
    <w:p w:rsidR="00253936" w:rsidRPr="009A6F1B" w:rsidRDefault="00253936" w:rsidP="00253936">
      <w:pPr>
        <w:spacing w:after="0"/>
        <w:jc w:val="center"/>
        <w:rPr>
          <w:rFonts w:ascii="Century Gothic" w:hAnsi="Century Gothic" w:cs="Times New Roman"/>
          <w:b/>
          <w:sz w:val="20"/>
          <w:szCs w:val="24"/>
        </w:rPr>
      </w:pPr>
      <w:r w:rsidRPr="009A6F1B">
        <w:rPr>
          <w:rFonts w:ascii="Century Gothic" w:hAnsi="Century Gothic" w:cs="Times New Roman"/>
          <w:b/>
          <w:sz w:val="20"/>
          <w:szCs w:val="24"/>
        </w:rPr>
        <w:t>§ 3</w:t>
      </w:r>
    </w:p>
    <w:p w:rsidR="00253936" w:rsidRPr="009A6F1B" w:rsidRDefault="00253936" w:rsidP="00901965">
      <w:pPr>
        <w:spacing w:after="0"/>
        <w:jc w:val="both"/>
        <w:rPr>
          <w:rFonts w:ascii="Century Gothic" w:hAnsi="Century Gothic" w:cs="Times New Roman"/>
          <w:sz w:val="20"/>
          <w:szCs w:val="24"/>
        </w:rPr>
      </w:pPr>
      <w:r w:rsidRPr="009A6F1B">
        <w:rPr>
          <w:rFonts w:ascii="Century Gothic" w:hAnsi="Century Gothic" w:cs="Times New Roman"/>
          <w:sz w:val="20"/>
          <w:szCs w:val="24"/>
        </w:rPr>
        <w:t>Nadzór nad rea</w:t>
      </w:r>
      <w:r w:rsidR="00901965" w:rsidRPr="009A6F1B">
        <w:rPr>
          <w:rFonts w:ascii="Century Gothic" w:hAnsi="Century Gothic" w:cs="Times New Roman"/>
          <w:sz w:val="20"/>
          <w:szCs w:val="24"/>
        </w:rPr>
        <w:t>lizacją z</w:t>
      </w:r>
      <w:r w:rsidRPr="009A6F1B">
        <w:rPr>
          <w:rFonts w:ascii="Century Gothic" w:hAnsi="Century Gothic" w:cs="Times New Roman"/>
          <w:sz w:val="20"/>
          <w:szCs w:val="24"/>
        </w:rPr>
        <w:t xml:space="preserve">arządzenia powierza się </w:t>
      </w:r>
      <w:r w:rsidR="00901965" w:rsidRPr="009A6F1B">
        <w:rPr>
          <w:rFonts w:ascii="Century Gothic" w:hAnsi="Century Gothic" w:cs="Times New Roman"/>
          <w:sz w:val="20"/>
          <w:szCs w:val="24"/>
        </w:rPr>
        <w:t xml:space="preserve">Panu Andrzejowi Molendzie – Zastępcy Burmistrza </w:t>
      </w:r>
    </w:p>
    <w:p w:rsidR="00901965" w:rsidRPr="009A6F1B" w:rsidRDefault="00901965" w:rsidP="00901965">
      <w:pPr>
        <w:spacing w:after="0"/>
        <w:jc w:val="both"/>
        <w:rPr>
          <w:rFonts w:ascii="Century Gothic" w:hAnsi="Century Gothic" w:cs="Times New Roman"/>
          <w:i/>
          <w:sz w:val="20"/>
          <w:szCs w:val="24"/>
        </w:rPr>
      </w:pPr>
    </w:p>
    <w:p w:rsidR="00253936" w:rsidRPr="009A6F1B" w:rsidRDefault="00253936" w:rsidP="00253936">
      <w:pPr>
        <w:spacing w:after="0"/>
        <w:jc w:val="center"/>
        <w:rPr>
          <w:rFonts w:ascii="Century Gothic" w:hAnsi="Century Gothic" w:cs="Times New Roman"/>
          <w:b/>
          <w:sz w:val="20"/>
          <w:szCs w:val="24"/>
        </w:rPr>
      </w:pPr>
      <w:r w:rsidRPr="009A6F1B">
        <w:rPr>
          <w:rFonts w:ascii="Century Gothic" w:hAnsi="Century Gothic" w:cs="Times New Roman"/>
          <w:b/>
          <w:sz w:val="20"/>
          <w:szCs w:val="24"/>
        </w:rPr>
        <w:t>§ 4</w:t>
      </w:r>
    </w:p>
    <w:p w:rsidR="00253936" w:rsidRPr="009A6F1B" w:rsidRDefault="00253936" w:rsidP="00253936">
      <w:pPr>
        <w:spacing w:after="0"/>
        <w:jc w:val="center"/>
        <w:rPr>
          <w:rFonts w:ascii="Century Gothic" w:hAnsi="Century Gothic" w:cs="Times New Roman"/>
          <w:sz w:val="20"/>
          <w:szCs w:val="24"/>
        </w:rPr>
      </w:pPr>
      <w:r w:rsidRPr="009A6F1B">
        <w:rPr>
          <w:rFonts w:ascii="Century Gothic" w:hAnsi="Century Gothic" w:cs="Times New Roman"/>
          <w:sz w:val="20"/>
          <w:szCs w:val="24"/>
        </w:rPr>
        <w:t>Zarządzenie wchodzi w życie z dniem podpisania.</w:t>
      </w:r>
    </w:p>
    <w:p w:rsidR="00253936" w:rsidRPr="009A6F1B" w:rsidRDefault="00253936" w:rsidP="00253936">
      <w:pPr>
        <w:spacing w:after="0"/>
        <w:jc w:val="center"/>
        <w:rPr>
          <w:rFonts w:ascii="Century Gothic" w:hAnsi="Century Gothic" w:cs="Times New Roman"/>
          <w:sz w:val="20"/>
          <w:szCs w:val="24"/>
        </w:rPr>
      </w:pPr>
    </w:p>
    <w:p w:rsidR="00253936" w:rsidRPr="009A6F1B" w:rsidRDefault="00253936" w:rsidP="00253936">
      <w:pPr>
        <w:spacing w:after="0"/>
        <w:jc w:val="center"/>
        <w:rPr>
          <w:rFonts w:ascii="Century Gothic" w:hAnsi="Century Gothic" w:cs="Times New Roman"/>
          <w:i/>
          <w:sz w:val="20"/>
          <w:szCs w:val="24"/>
        </w:rPr>
      </w:pPr>
    </w:p>
    <w:p w:rsidR="00253936" w:rsidRPr="001800F6" w:rsidRDefault="00253936" w:rsidP="0025393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53936" w:rsidRDefault="00253936" w:rsidP="00253936">
      <w:pPr>
        <w:spacing w:after="0"/>
        <w:rPr>
          <w:rFonts w:ascii="Times New Roman" w:hAnsi="Times New Roman" w:cs="Times New Roman"/>
          <w:b/>
          <w:sz w:val="24"/>
        </w:rPr>
      </w:pPr>
    </w:p>
    <w:p w:rsidR="00253936" w:rsidRPr="00253936" w:rsidRDefault="00253936" w:rsidP="0025393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53936" w:rsidRPr="00253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541DB"/>
    <w:multiLevelType w:val="hybridMultilevel"/>
    <w:tmpl w:val="5576F6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44B41"/>
    <w:multiLevelType w:val="hybridMultilevel"/>
    <w:tmpl w:val="757CB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94548"/>
    <w:multiLevelType w:val="hybridMultilevel"/>
    <w:tmpl w:val="45845B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10C"/>
    <w:rsid w:val="001800F6"/>
    <w:rsid w:val="00253936"/>
    <w:rsid w:val="003E611F"/>
    <w:rsid w:val="0050210C"/>
    <w:rsid w:val="00817E92"/>
    <w:rsid w:val="00881B0C"/>
    <w:rsid w:val="00901965"/>
    <w:rsid w:val="0097481D"/>
    <w:rsid w:val="009A6F1B"/>
    <w:rsid w:val="00B55715"/>
    <w:rsid w:val="00BA0DFA"/>
    <w:rsid w:val="00C95229"/>
    <w:rsid w:val="00D20EF8"/>
    <w:rsid w:val="00D73C5F"/>
    <w:rsid w:val="00EB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C9A91-FCB3-498A-9D78-4E14B6B0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393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93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magdas</dc:creator>
  <cp:keywords/>
  <dc:description/>
  <cp:lastModifiedBy>magdas</cp:lastModifiedBy>
  <cp:revision>4</cp:revision>
  <cp:lastPrinted>2017-05-15T12:23:00Z</cp:lastPrinted>
  <dcterms:created xsi:type="dcterms:W3CDTF">2017-05-15T07:39:00Z</dcterms:created>
  <dcterms:modified xsi:type="dcterms:W3CDTF">2017-05-16T13:36:00Z</dcterms:modified>
</cp:coreProperties>
</file>