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DF" w:rsidRPr="00D64C83" w:rsidRDefault="000550DF" w:rsidP="001404B9">
      <w:pPr>
        <w:pStyle w:val="Nagwek1"/>
        <w:tabs>
          <w:tab w:val="left" w:pos="0"/>
          <w:tab w:val="left" w:pos="8931"/>
        </w:tabs>
        <w:jc w:val="center"/>
        <w:rPr>
          <w:szCs w:val="28"/>
        </w:rPr>
      </w:pP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 w:rsidRPr="00D64C83">
        <w:rPr>
          <w:szCs w:val="28"/>
        </w:rPr>
        <w:t xml:space="preserve"> Nr</w:t>
      </w:r>
      <w:r>
        <w:rPr>
          <w:szCs w:val="28"/>
        </w:rPr>
        <w:t xml:space="preserve"> </w:t>
      </w:r>
      <w:r w:rsidRPr="00D64C83">
        <w:rPr>
          <w:szCs w:val="28"/>
        </w:rPr>
        <w:t xml:space="preserve">: </w:t>
      </w:r>
      <w:r>
        <w:rPr>
          <w:szCs w:val="28"/>
        </w:rPr>
        <w:t>31</w:t>
      </w:r>
      <w:r w:rsidRPr="00D64C83">
        <w:rPr>
          <w:szCs w:val="28"/>
        </w:rPr>
        <w:t>/1</w:t>
      </w:r>
      <w:r>
        <w:rPr>
          <w:szCs w:val="28"/>
        </w:rPr>
        <w:t>5</w:t>
      </w:r>
      <w:r w:rsidRPr="00D64C83">
        <w:rPr>
          <w:szCs w:val="28"/>
        </w:rPr>
        <w:t xml:space="preserve">   </w:t>
      </w:r>
    </w:p>
    <w:p w:rsidR="000550DF" w:rsidRPr="00D64C83" w:rsidRDefault="000550DF" w:rsidP="000550DF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0550DF" w:rsidRPr="001404B9" w:rsidRDefault="000550DF" w:rsidP="000550DF">
      <w:pPr>
        <w:jc w:val="center"/>
        <w:rPr>
          <w:sz w:val="32"/>
        </w:rPr>
      </w:pPr>
      <w:r w:rsidRPr="00D64C83">
        <w:rPr>
          <w:b/>
          <w:sz w:val="28"/>
          <w:szCs w:val="28"/>
        </w:rPr>
        <w:t xml:space="preserve">  </w:t>
      </w:r>
      <w:bookmarkStart w:id="0" w:name="_GoBack"/>
      <w:r w:rsidRPr="001404B9">
        <w:rPr>
          <w:sz w:val="28"/>
          <w:szCs w:val="28"/>
        </w:rPr>
        <w:t>z dnia 29 kwietnia 2015</w:t>
      </w:r>
      <w:r w:rsidRPr="001404B9">
        <w:rPr>
          <w:sz w:val="32"/>
        </w:rPr>
        <w:t xml:space="preserve"> r.</w:t>
      </w:r>
      <w:bookmarkEnd w:id="0"/>
    </w:p>
    <w:p w:rsidR="000550DF" w:rsidRDefault="000550DF" w:rsidP="000550DF">
      <w:pPr>
        <w:rPr>
          <w:b/>
        </w:rPr>
      </w:pPr>
    </w:p>
    <w:p w:rsidR="000550DF" w:rsidRDefault="000550DF" w:rsidP="000550DF">
      <w:pPr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0550DF" w:rsidRPr="00D64C83" w:rsidRDefault="000550DF" w:rsidP="000550DF">
      <w:pPr>
        <w:rPr>
          <w:b/>
        </w:rPr>
      </w:pPr>
    </w:p>
    <w:p w:rsidR="000550DF" w:rsidRPr="00DC69DB" w:rsidRDefault="000550DF" w:rsidP="000550DF">
      <w:pPr>
        <w:pStyle w:val="Tekstpodstawowy"/>
        <w:jc w:val="both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pkt.3</w:t>
      </w:r>
      <w:r w:rsidRPr="00DC69DB">
        <w:rPr>
          <w:sz w:val="24"/>
          <w:szCs w:val="24"/>
        </w:rPr>
        <w:t xml:space="preserve"> ustawy z dnia 27 sierpnia 2009 r. o finansach publicznych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  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</w:t>
      </w:r>
      <w:r>
        <w:rPr>
          <w:b/>
          <w:sz w:val="24"/>
          <w:szCs w:val="24"/>
        </w:rPr>
        <w:t>arządza, co  następuje</w:t>
      </w:r>
      <w:r w:rsidRPr="00DC69DB">
        <w:rPr>
          <w:b/>
          <w:sz w:val="24"/>
          <w:szCs w:val="24"/>
        </w:rPr>
        <w:t>:</w:t>
      </w:r>
    </w:p>
    <w:p w:rsidR="000550DF" w:rsidRDefault="000550DF" w:rsidP="000550DF">
      <w:pPr>
        <w:pStyle w:val="Tekstpodstawowy"/>
        <w:jc w:val="center"/>
        <w:rPr>
          <w:sz w:val="24"/>
          <w:szCs w:val="24"/>
        </w:rPr>
      </w:pPr>
    </w:p>
    <w:p w:rsidR="000550DF" w:rsidRDefault="000550DF" w:rsidP="000550D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491.218,53 zł,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0550DF" w:rsidRDefault="000550DF" w:rsidP="000550D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491.218,53 zł,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0550DF" w:rsidRDefault="000550DF" w:rsidP="000550D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Dokonuje się zmiany - przeniesienia w planie wydatków budżetowych o kwotę 26.494,23 zł,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0550DF" w:rsidRPr="00FF1896" w:rsidRDefault="000550DF" w:rsidP="000550DF">
      <w:pPr>
        <w:pStyle w:val="Tekstpodstawowy"/>
        <w:spacing w:line="360" w:lineRule="auto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</w:p>
    <w:p w:rsidR="000550DF" w:rsidRPr="006D1836" w:rsidRDefault="000550DF" w:rsidP="000550DF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0550DF" w:rsidRPr="006D1836" w:rsidRDefault="000550DF" w:rsidP="000550DF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21.449.627,53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0550DF" w:rsidRDefault="000550DF" w:rsidP="00027BC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wysokości:</w:t>
      </w:r>
      <w:r>
        <w:rPr>
          <w:bCs/>
          <w:sz w:val="24"/>
          <w:szCs w:val="24"/>
        </w:rPr>
        <w:tab/>
        <w:t xml:space="preserve">19.203.287,93 zł, </w:t>
      </w:r>
      <w:r>
        <w:rPr>
          <w:bCs/>
          <w:sz w:val="24"/>
          <w:szCs w:val="24"/>
        </w:rPr>
        <w:tab/>
      </w:r>
    </w:p>
    <w:p w:rsidR="000550DF" w:rsidRPr="006D1836" w:rsidRDefault="000550DF" w:rsidP="00027BC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2.246.339,60 zł,</w:t>
      </w:r>
    </w:p>
    <w:p w:rsidR="000550DF" w:rsidRPr="006D1836" w:rsidRDefault="000550DF" w:rsidP="000550DF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22.263.627,53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0550DF" w:rsidRDefault="000550DF" w:rsidP="00027BC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wysokości:</w:t>
      </w:r>
      <w:r>
        <w:rPr>
          <w:bCs/>
          <w:sz w:val="24"/>
          <w:szCs w:val="24"/>
        </w:rPr>
        <w:tab/>
        <w:t xml:space="preserve"> 16.657.797,08 zł,</w:t>
      </w:r>
    </w:p>
    <w:p w:rsidR="000550DF" w:rsidRPr="006D1836" w:rsidRDefault="000550DF" w:rsidP="00027BC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wysokości: </w:t>
      </w:r>
      <w:r>
        <w:rPr>
          <w:bCs/>
          <w:sz w:val="24"/>
          <w:szCs w:val="24"/>
        </w:rPr>
        <w:tab/>
        <w:t xml:space="preserve">   5.605.830,45 zł,</w:t>
      </w:r>
    </w:p>
    <w:p w:rsidR="000550DF" w:rsidRDefault="000550DF" w:rsidP="000550DF">
      <w:pPr>
        <w:pStyle w:val="Tekstpodstawowy"/>
        <w:jc w:val="center"/>
      </w:pPr>
      <w:r>
        <w:t>§ 5</w:t>
      </w:r>
    </w:p>
    <w:p w:rsidR="000550DF" w:rsidRPr="00436596" w:rsidRDefault="000550DF" w:rsidP="000550D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1.Deficyt budżetu gminy w kwocie 814.000,00</w:t>
      </w:r>
      <w:r w:rsidRPr="00436596">
        <w:rPr>
          <w:sz w:val="24"/>
          <w:szCs w:val="24"/>
        </w:rPr>
        <w:t xml:space="preserve"> zł,  zostanie pok</w:t>
      </w:r>
      <w:r>
        <w:rPr>
          <w:sz w:val="24"/>
          <w:szCs w:val="24"/>
        </w:rPr>
        <w:t>ryty przychodami pochodzącymi z</w:t>
      </w:r>
      <w:r w:rsidRPr="00436596">
        <w:rPr>
          <w:sz w:val="24"/>
          <w:szCs w:val="24"/>
        </w:rPr>
        <w:t>:</w:t>
      </w:r>
    </w:p>
    <w:p w:rsidR="000550DF" w:rsidRPr="0072660C" w:rsidRDefault="000550DF" w:rsidP="00027BCD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 wolnych środków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360.000,00 zł,</w:t>
      </w:r>
    </w:p>
    <w:p w:rsidR="000550DF" w:rsidRPr="0072660C" w:rsidRDefault="000550DF" w:rsidP="00027BCD">
      <w:pPr>
        <w:pStyle w:val="Tekstpodstawowy"/>
        <w:numPr>
          <w:ilvl w:val="0"/>
          <w:numId w:val="20"/>
        </w:numPr>
        <w:snapToGri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nadwyżki z lat ubiegłych w kwocie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Cs/>
        </w:rPr>
        <w:t>4</w:t>
      </w:r>
      <w:r w:rsidRPr="00436596">
        <w:rPr>
          <w:bCs/>
        </w:rPr>
        <w:t>54</w:t>
      </w:r>
      <w:r w:rsidRPr="0043659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000,00</w:t>
      </w:r>
      <w:r w:rsidRPr="0072660C">
        <w:rPr>
          <w:bCs/>
          <w:sz w:val="24"/>
          <w:szCs w:val="24"/>
        </w:rPr>
        <w:t xml:space="preserve"> zł,</w:t>
      </w:r>
    </w:p>
    <w:p w:rsidR="000550DF" w:rsidRDefault="000550DF" w:rsidP="000550DF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2. Rozchody budżetu gminy w kwocie 246.000,00 zł, zostaną pokryte przychodami pochodzącymi z:</w:t>
      </w:r>
    </w:p>
    <w:p w:rsidR="000550DF" w:rsidRDefault="000550DF" w:rsidP="000550DF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nadwyżki z lat ubiegłych 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,</w:t>
      </w:r>
    </w:p>
    <w:p w:rsidR="000550DF" w:rsidRDefault="000550DF" w:rsidP="000550DF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6</w:t>
      </w:r>
    </w:p>
    <w:p w:rsidR="000550DF" w:rsidRDefault="000550DF" w:rsidP="000550DF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0550DF" w:rsidRDefault="000550DF" w:rsidP="000550D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0550DF" w:rsidRDefault="000550DF" w:rsidP="000550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 .</w:t>
      </w:r>
    </w:p>
    <w:p w:rsidR="000550DF" w:rsidRPr="00745083" w:rsidRDefault="000550DF" w:rsidP="000550DF">
      <w:pPr>
        <w:ind w:left="4248" w:firstLine="708"/>
        <w:rPr>
          <w:b/>
          <w:color w:val="FF0000"/>
          <w:sz w:val="20"/>
          <w:szCs w:val="20"/>
        </w:rPr>
      </w:pPr>
      <w:r w:rsidRPr="00745083">
        <w:rPr>
          <w:b/>
          <w:color w:val="FF0000"/>
          <w:sz w:val="20"/>
          <w:szCs w:val="20"/>
        </w:rPr>
        <w:t>BURMISTRZ</w:t>
      </w:r>
    </w:p>
    <w:p w:rsidR="000550DF" w:rsidRDefault="000550DF" w:rsidP="000550DF">
      <w:pPr>
        <w:ind w:left="4248" w:firstLine="708"/>
        <w:rPr>
          <w:b/>
          <w:color w:val="FF0000"/>
          <w:sz w:val="20"/>
          <w:szCs w:val="20"/>
        </w:rPr>
      </w:pPr>
      <w:r w:rsidRPr="00745083">
        <w:rPr>
          <w:b/>
          <w:color w:val="FF0000"/>
          <w:sz w:val="20"/>
          <w:szCs w:val="20"/>
        </w:rPr>
        <w:t>Anna Bogucka</w:t>
      </w:r>
    </w:p>
    <w:p w:rsidR="000550DF" w:rsidRDefault="000550DF" w:rsidP="000550DF">
      <w:pPr>
        <w:rPr>
          <w:b/>
          <w:color w:val="FF0000"/>
          <w:sz w:val="20"/>
          <w:szCs w:val="20"/>
        </w:rPr>
        <w:sectPr w:rsidR="000550DF" w:rsidSect="001C4734">
          <w:footerReference w:type="even" r:id="rId7"/>
          <w:footerReference w:type="default" r:id="rId8"/>
          <w:pgSz w:w="11906" w:h="16838" w:code="9"/>
          <w:pgMar w:top="1134" w:right="1418" w:bottom="1418" w:left="1559" w:header="709" w:footer="709" w:gutter="0"/>
          <w:pgNumType w:start="1"/>
          <w:cols w:space="708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03"/>
        <w:gridCol w:w="767"/>
        <w:gridCol w:w="155"/>
        <w:gridCol w:w="146"/>
        <w:gridCol w:w="181"/>
        <w:gridCol w:w="387"/>
        <w:gridCol w:w="383"/>
        <w:gridCol w:w="1655"/>
        <w:gridCol w:w="2474"/>
        <w:gridCol w:w="4694"/>
        <w:gridCol w:w="1443"/>
        <w:gridCol w:w="230"/>
        <w:gridCol w:w="419"/>
        <w:gridCol w:w="419"/>
      </w:tblGrid>
      <w:tr w:rsidR="000550DF" w:rsidTr="000550D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6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31/15 Burmistrza Czyżewa z dnia 29 kwietnia 2015r. w sprawie zmian w budżecie gminy Czyżew na 2015 rok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</w:tr>
      <w:tr w:rsidR="000550DF" w:rsidTr="000550DF">
        <w:trPr>
          <w:trHeight w:val="75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50DF" w:rsidTr="000550DF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3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0550DF" w:rsidTr="000550DF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0550DF" w:rsidTr="000550D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0550DF" w:rsidTr="000550DF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550DF" w:rsidTr="000550DF">
        <w:trPr>
          <w:trHeight w:val="529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550DF" w:rsidTr="000550DF">
        <w:trPr>
          <w:trHeight w:val="1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50DF" w:rsidTr="000550DF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3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0550DF" w:rsidTr="000550DF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190 000,00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195 000,00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550DF" w:rsidTr="000550DF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Zasiłki i pomoc w naturze oraz składki na ubezpieczenia emerytalne i rentowe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45 000,00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550DF" w:rsidTr="000550DF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45 000,00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17 364 355,40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17 369 355,40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</w:tr>
      <w:tr w:rsidR="000550DF" w:rsidTr="000550DF">
        <w:trPr>
          <w:trHeight w:val="61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550DF" w:rsidTr="000550DF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50DF" w:rsidTr="000550DF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3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0550DF" w:rsidTr="000550DF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Rolnictwo i łowiectwo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550DF" w:rsidTr="000550DF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01095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550DF" w:rsidTr="000550DF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</w:tr>
      <w:tr w:rsidR="000550DF" w:rsidTr="000550DF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1 347 714,00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486 218,53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1 833 932,53</w:t>
            </w:r>
          </w:p>
        </w:tc>
      </w:tr>
      <w:tr w:rsidR="000550DF" w:rsidTr="000550DF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550DF" w:rsidTr="000550DF">
        <w:trPr>
          <w:trHeight w:val="233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550DF" w:rsidTr="000550DF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20 958 409,00</w:t>
            </w:r>
          </w:p>
        </w:tc>
        <w:tc>
          <w:tcPr>
            <w:tcW w:w="3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491 218,53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21 449 627,53</w:t>
            </w:r>
          </w:p>
        </w:tc>
      </w:tr>
      <w:tr w:rsidR="000550DF" w:rsidTr="000550DF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</w:tr>
    </w:tbl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ind w:left="9217" w:firstLine="70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BURMISTRZ</w:t>
      </w:r>
    </w:p>
    <w:p w:rsidR="000550DF" w:rsidRDefault="000550DF" w:rsidP="000550DF">
      <w:pPr>
        <w:ind w:left="9926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Anna Bogucka</w:t>
      </w: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83"/>
        <w:gridCol w:w="180"/>
        <w:gridCol w:w="524"/>
        <w:gridCol w:w="364"/>
        <w:gridCol w:w="440"/>
        <w:gridCol w:w="440"/>
        <w:gridCol w:w="719"/>
        <w:gridCol w:w="221"/>
        <w:gridCol w:w="225"/>
        <w:gridCol w:w="496"/>
        <w:gridCol w:w="1761"/>
        <w:gridCol w:w="1167"/>
        <w:gridCol w:w="669"/>
        <w:gridCol w:w="491"/>
        <w:gridCol w:w="1468"/>
        <w:gridCol w:w="702"/>
        <w:gridCol w:w="563"/>
        <w:gridCol w:w="491"/>
        <w:gridCol w:w="618"/>
        <w:gridCol w:w="707"/>
        <w:gridCol w:w="388"/>
        <w:gridCol w:w="314"/>
        <w:gridCol w:w="518"/>
        <w:gridCol w:w="207"/>
      </w:tblGrid>
      <w:tr w:rsidR="000550DF" w:rsidTr="000550DF">
        <w:trPr>
          <w:trHeight w:val="73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1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 31/15 Burmistrza Czyżewa z dnia 29 kwietnia 2015r. w sprawie zmian w budżecie gminy Czyżew na 2015 rok </w:t>
            </w:r>
          </w:p>
        </w:tc>
      </w:tr>
      <w:tr w:rsidR="000550DF" w:rsidTr="000550DF">
        <w:trPr>
          <w:trHeight w:val="28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</w:tr>
      <w:tr w:rsidR="000550DF" w:rsidTr="000550DF">
        <w:trPr>
          <w:trHeight w:val="5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468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550DF" w:rsidTr="000550DF">
        <w:trPr>
          <w:trHeight w:val="308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386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78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0550DF" w:rsidTr="000550DF">
        <w:trPr>
          <w:trHeight w:val="25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62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76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0550DF" w:rsidTr="000550DF">
        <w:trPr>
          <w:trHeight w:val="5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2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0550DF" w:rsidTr="000550DF">
        <w:trPr>
          <w:trHeight w:val="12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5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10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308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386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78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0550DF" w:rsidTr="000550DF">
        <w:trPr>
          <w:trHeight w:val="25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62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76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0550DF" w:rsidTr="000550DF">
        <w:trPr>
          <w:trHeight w:val="5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2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0550DF" w:rsidTr="000550DF">
        <w:trPr>
          <w:trHeight w:val="12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5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114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619 388,00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539 388,00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518 788,00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88 100,00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430 688,00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619 388,00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539 388,00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518 788,00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88 100,00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430 688,00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1010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573 388,00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493 388,00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492 788,00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88 100,00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404 688,00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573 388,00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493 388,00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492 788,00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88 100,00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404 688,00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4 790,80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4 790,80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4 790,80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4 790,80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12 109,20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12 109,20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12 109,20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3 440 582,00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3 440 582,00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3 440 582,00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3 440 582,00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3 068 000,00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8 039,90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8 039,90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8 039,90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8 039,90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19 560,10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19 560,10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19 560,10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19 560,10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354 388,00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304 388,00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303 888,00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71 300,00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232 588,00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354 388,00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304 388,00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303 888,00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70 722,72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233 165,28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354 388,00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304 388,00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303 888,00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71 300,00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232 588,00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354 388,00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304 388,00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303 888,00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70 722,72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233 165,28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-577,28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3 222,72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3 222,72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3 222,72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3 222,72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Opłaty z tytułu zakupu usług telekomunikacyjnych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577,28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1 977,28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1 977,28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1 977,28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1 977,28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2 884 593,15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2 869 593,15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2 671 993,15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1 702 427,15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969 566,00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197 600,00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2 884 593,15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2 869 593,15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2 671 993,15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1 702 427,15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969 566,00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197 600,00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2 337 855,15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2 322 855,15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2 322 255,15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1 548 077,15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774 178,00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2 337 855,15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2 322 855,15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2 322 255,15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1 548 077,15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774 178,00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1 195 000,00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1 197 000,00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1 197 000,00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1 197 000,00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1 197 000,00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87 290,92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87 290,92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87 290,92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87 290,92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215 709,08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215 709,08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215 709,08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215 709,08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8 225 033,00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7 345 433,00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7 031 433,00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5 445 896,00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1 585 537,00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314 000,00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-19 425,64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-19 425,64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-19 425,64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-19 425,64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19 425,64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19 425,64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19 425,64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10 825,64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8 225 033,00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7 345 433,00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7 031 433,00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5 437 296,00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1 594 137,00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314 000,00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4 444 134,00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3 564 534,00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3 384 834,00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2 903 886,00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480 948,00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179 700,00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4 444 134,00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3 564 534,00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3 384 834,00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2 900 286,00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484 548,00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179 700,00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2 222 000,00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2 222 000,00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2 222 000,00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2 222 000,00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2 228 000,00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2 228 000,00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2 228 000,00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2 228 000,00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-10 300,46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169 199,54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169 199,54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169 199,54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169 199,54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432 486,00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432 486,00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432 486,00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432 486,00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433 186,46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433 186,46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433 186,46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433 186,46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234 000,00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234 000,00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234 000,00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234 000,00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46 600,00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46 600,00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80103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190 119,00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190 119,00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180 419,00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174 659,00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190 119,00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190 119,00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180 419,00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174 659,00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8 408,67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8 408,67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8 408,67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8 408,67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25 359,00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25 359,00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25 359,00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25 359,00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25 650,33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25 650,33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25 650,33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25 650,33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709 633,00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709 633,00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680 633,00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545 917,00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134 716,00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29 000,00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3 406,88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3 406,88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3 406,88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1 406,88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709 633,00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709 633,00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680 633,00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543 917,00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136 716,00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36 500,00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36 500,00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36 500,00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36 500,00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-3 406,88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33 093,12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33 093,12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33 093,12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33 093,12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61 700,00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61 700,00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61 700,00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61 700,00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12 217,00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12 217,00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12 217,00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12 217,00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406,88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406,88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406,88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406,88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12 623,88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12 623,88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12 623,88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12 623,88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80106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Inne formy wychowania przedszkolnego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83 919,00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83 919,00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82 119,00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81 025,00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83 919,00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83 919,00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82 119,00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81 025,00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-216,44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3 283,56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3 283,56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3 283,56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3 283,56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14 025,00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14 025,00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14 025,00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14 025,00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14 241,44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14 241,44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14 241,44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14 241,44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1 765 527,00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1 765 527,00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1 673 527,00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1 426 786,00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246 741,00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5 210,53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5 210,53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5 210,53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2 210,53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1 765 527,00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1 765 527,00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1 673 527,00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1 423 786,00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249 741,00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1 074 384,00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1 074 384,00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1 074 384,00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1 074 384,00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1 075 384,00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1 075 384,00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1 075 384,00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1 075 384,00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-5 210,53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89 789,47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89 789,47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89 789,47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89 789,47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224 402,00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224 402,00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224 402,00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224 402,00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1 210,53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1 210,53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1 210,53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1 210,53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225 612,53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225 612,53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225 612,53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225 612,53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507 200,00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507 200,00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335 700,00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206 800,00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128 900,00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171 500,00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512 200,00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512 200,00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335 700,00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206 800,00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128 900,00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176 500,00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85214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Zasiłki i pomoc w naturze oraz składki na ubezpieczenia emerytalne i rentowe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227 700,00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227 700,00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227 700,00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205 800,00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21 900,00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227 700,00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227 700,00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227 700,00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205 800,00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21 900,00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11 910,00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11 910,00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11 910,00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11 910,00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11 806,17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11 806,17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11 806,17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11 806,17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30 190,00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30 190,00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30 190,00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30 190,00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30 293,83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30 293,83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30 293,83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30 293,83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1 659 904,00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1 509 904,00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1 508 204,00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362 400,00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1 145 804,00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-3 294,90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-3 294,90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-3 294,90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-1 294,90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3 294,90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3 294,90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3 294,90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1 659 904,00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1 509 904,00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1 508 204,00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361 200,00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1 147 004,00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341 194,00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291 194,00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290 694,00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73 800,00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216 894,00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635,62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635,62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35,62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341 194,00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291 194,00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290 694,00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73 200,00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217 494,00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-635,62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2 964,38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2 964,38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2 964,38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2 964,38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35,62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35,62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35,62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7 235,62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7 235,62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7 235,62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7 235,62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475 410,00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242 800,00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232 610,00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659,28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659,28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659,28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475 410,00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242 200,00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233 210,00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-659,28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16 340,72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16 340,72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16 340,72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16 340,72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34 059,28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34 059,28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34 059,28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34 059,28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195 000,00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19 674 695,00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14 818 864,55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8 338 723,15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5 198 761,00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785 501,00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-26 380,03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-26 380,03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-26 380,03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-24 380,03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31 380,03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31 380,03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26 380,03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14 002,75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12 377,28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19 679 695,00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14 823 864,55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8 328 345,87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5 209 138,28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790 501,00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308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386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78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0550DF" w:rsidTr="000550DF">
        <w:trPr>
          <w:trHeight w:val="25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62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76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0550DF" w:rsidTr="000550DF">
        <w:trPr>
          <w:trHeight w:val="5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2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0550DF" w:rsidTr="000550DF">
        <w:trPr>
          <w:trHeight w:val="12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5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106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1095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3 547,23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3 547,23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3 547,23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3 547,23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3 620,00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3 620,00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3 620,00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3 620,00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91 151,00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80 531,00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10 620,00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91 151,00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80 531,00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10 620,00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1 291 794,00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1 291 794,00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72 625,00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68 531,00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4 094,00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1 219 169,00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1 291 794,00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1 291 794,00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72 625,00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68 531,00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4 094,00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1 219 169,00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448,57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40 231,00</w:t>
            </w:r>
          </w:p>
        </w:tc>
        <w:tc>
          <w:tcPr>
            <w:tcW w:w="1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40 231,00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40 231,00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40 231,00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40 282,43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40 282,43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40 282,43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40 282,43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1 347 714,00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1 347 714,00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128 339,00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107 916,00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20 423,00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-114,20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-114,20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-114,20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-114,20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486 332,73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486 332,73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486 332,73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1 286,10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0550DF" w:rsidTr="000550DF">
        <w:trPr>
          <w:trHeight w:val="188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1 833 932,53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1 833 932,53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614 557,53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109 087,90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505 469,63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50DF" w:rsidRDefault="000550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ind w:left="9217" w:firstLine="70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BURMISTRZ</w:t>
      </w:r>
    </w:p>
    <w:p w:rsidR="000550DF" w:rsidRDefault="000550DF" w:rsidP="000550DF">
      <w:pPr>
        <w:ind w:left="9217" w:firstLine="70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Anna Bogucka</w:t>
      </w: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rPr>
          <w:b/>
          <w:color w:val="FF0000"/>
          <w:sz w:val="20"/>
          <w:szCs w:val="20"/>
        </w:rPr>
      </w:pPr>
    </w:p>
    <w:p w:rsidR="000550DF" w:rsidRDefault="000550DF" w:rsidP="000550DF">
      <w:pPr>
        <w:ind w:left="4248" w:firstLine="708"/>
        <w:rPr>
          <w:b/>
          <w:color w:val="FF0000"/>
          <w:sz w:val="20"/>
          <w:szCs w:val="20"/>
        </w:rPr>
      </w:pPr>
    </w:p>
    <w:p w:rsidR="000550DF" w:rsidRDefault="000550DF" w:rsidP="000550DF">
      <w:pPr>
        <w:ind w:left="4248" w:firstLine="708"/>
        <w:rPr>
          <w:sz w:val="20"/>
          <w:szCs w:val="20"/>
        </w:rPr>
        <w:sectPr w:rsidR="000550DF" w:rsidSect="000550DF"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0550DF" w:rsidRPr="00845FF2" w:rsidRDefault="000550DF" w:rsidP="000550DF">
      <w:pPr>
        <w:ind w:left="4248" w:firstLine="708"/>
        <w:rPr>
          <w:b/>
          <w:sz w:val="18"/>
          <w:szCs w:val="18"/>
        </w:rPr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31/15</w:t>
      </w:r>
      <w:r>
        <w:t xml:space="preserve">       </w:t>
      </w:r>
      <w:r>
        <w:tab/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29 kwietnia 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845FF2">
        <w:rPr>
          <w:sz w:val="18"/>
          <w:szCs w:val="18"/>
        </w:rPr>
        <w:t>r.</w:t>
      </w:r>
    </w:p>
    <w:p w:rsidR="000550DF" w:rsidRPr="00C055B6" w:rsidRDefault="000550DF" w:rsidP="000550DF">
      <w:pPr>
        <w:pStyle w:val="Tekstpodstawowy2"/>
        <w:spacing w:line="240" w:lineRule="auto"/>
        <w:ind w:left="4956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0550DF" w:rsidRDefault="000550DF" w:rsidP="000550DF">
      <w:pPr>
        <w:pStyle w:val="Tekstpodstawowy"/>
        <w:jc w:val="center"/>
        <w:rPr>
          <w:b/>
          <w:sz w:val="24"/>
          <w:szCs w:val="24"/>
        </w:rPr>
      </w:pPr>
    </w:p>
    <w:p w:rsidR="000550DF" w:rsidRPr="00B27BD3" w:rsidRDefault="000550DF" w:rsidP="000550DF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0550DF" w:rsidRDefault="000550DF" w:rsidP="000550DF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0550DF" w:rsidRDefault="000550DF" w:rsidP="000550DF">
      <w:pPr>
        <w:pStyle w:val="Tekstpodstawowy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ZWIĘKSZENIE PLANU DOCHODÓW I WYDATKÓW  NASTĄPIŁO: </w:t>
      </w:r>
    </w:p>
    <w:p w:rsidR="000550DF" w:rsidRDefault="000550DF" w:rsidP="000550DF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0550DF" w:rsidRDefault="000550DF" w:rsidP="000550DF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010- Rolnictwo i łowiectwo, rozdziale 01095-Pozostałe działalność, w § 2010- Dotacje celowe otrzymane z budżetu państwa na realizację zadań bieżących z zakresu administracji rządowej oraz innych zadań zleconych gminie, o kwotę 486.218,53 zł, z przeznaczeniem na  zwrot części podatku akcyzowego zawartego w cenie oleju napędowego wykorzystanego do produkcji rolnej przez producentów rolnych oraz na pokrycie kosztów postępowania w sprawie jego zwrotu poniesionych przez gminę - pismo z PUW Nr: FB-II.3111.138.2015.IS z dnia 24 kwietnia 2015 r.</w:t>
      </w:r>
    </w:p>
    <w:p w:rsidR="000550DF" w:rsidRDefault="000550DF" w:rsidP="000550DF">
      <w:pPr>
        <w:pStyle w:val="Tekstpodstawowy"/>
        <w:jc w:val="both"/>
        <w:rPr>
          <w:bCs/>
          <w:sz w:val="24"/>
          <w:szCs w:val="24"/>
        </w:rPr>
      </w:pPr>
    </w:p>
    <w:p w:rsidR="000550DF" w:rsidRDefault="000550DF" w:rsidP="000550DF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-w dziale 852- Pomoc społeczna, rozdziale 85214 –Zasiłki  i pomoc w naturze oraz składki na ubezpieczenia emerytalne i rentowe, w § 2030- Dotacje celowe otrzymane z budżetu państwa na realizację własnych zadań bieżących gmin, o kwotę 5.000,00 zł, z przeznaczeniem na dofinansowanie wypłat zasiłków okresowych w części gwarantowanej z budżetu państwa - pismo z PUW  Nr: FB-II.3111.144.2015. MA z dnia 24 kwietnia 2015r</w:t>
      </w:r>
    </w:p>
    <w:p w:rsidR="000550DF" w:rsidRDefault="000550DF" w:rsidP="000550DF">
      <w:pPr>
        <w:pStyle w:val="Tekstpodstawowy"/>
        <w:jc w:val="both"/>
        <w:rPr>
          <w:bCs/>
          <w:sz w:val="24"/>
          <w:szCs w:val="24"/>
        </w:rPr>
      </w:pPr>
    </w:p>
    <w:p w:rsidR="000550DF" w:rsidRDefault="000550DF" w:rsidP="000550DF">
      <w:pPr>
        <w:pStyle w:val="Tekstpodstawowy2"/>
        <w:jc w:val="both"/>
        <w:rPr>
          <w:b/>
          <w:bCs/>
          <w:u w:val="single"/>
        </w:rPr>
      </w:pPr>
      <w:r>
        <w:rPr>
          <w:b/>
          <w:bCs/>
        </w:rPr>
        <w:t>I</w:t>
      </w:r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 </w:t>
      </w:r>
      <w:r>
        <w:rPr>
          <w:b/>
          <w:bCs/>
          <w:u w:val="single"/>
        </w:rPr>
        <w:t xml:space="preserve">PRZENIESIENIA W PLANIE   WYDATKÓW : </w:t>
      </w:r>
    </w:p>
    <w:p w:rsidR="000550DF" w:rsidRPr="007F5D13" w:rsidRDefault="000550DF" w:rsidP="000550DF">
      <w:pPr>
        <w:pStyle w:val="Tekstpodstawowy2"/>
        <w:spacing w:after="0" w:line="240" w:lineRule="auto"/>
        <w:jc w:val="both"/>
        <w:rPr>
          <w:bCs/>
        </w:rPr>
      </w:pPr>
      <w:r w:rsidRPr="008C2261">
        <w:rPr>
          <w:bCs/>
        </w:rPr>
        <w:t>Przeniesienia w planie wydatków budżetowych dokonano celem dostosowania planu do potrzeb .</w:t>
      </w:r>
    </w:p>
    <w:p w:rsidR="000550DF" w:rsidRPr="000550DF" w:rsidRDefault="000550DF">
      <w:pPr>
        <w:pStyle w:val="Tytuaktu"/>
        <w:rPr>
          <w:color w:val="FF0000"/>
        </w:rPr>
      </w:pPr>
      <w:r w:rsidRPr="000550DF">
        <w:rPr>
          <w:color w:val="FF0000"/>
        </w:rPr>
        <w:t>burmistrz</w:t>
      </w:r>
    </w:p>
    <w:p w:rsidR="000550DF" w:rsidRPr="000550DF" w:rsidRDefault="000550DF">
      <w:pPr>
        <w:pStyle w:val="Tytuaktu"/>
        <w:rPr>
          <w:color w:val="FF0000"/>
        </w:rPr>
      </w:pPr>
      <w:r w:rsidRPr="000550DF">
        <w:rPr>
          <w:color w:val="FF0000"/>
        </w:rPr>
        <w:t>anna bogucka</w:t>
      </w:r>
    </w:p>
    <w:sectPr w:rsidR="000550DF" w:rsidRPr="000550DF" w:rsidSect="000550DF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4D" w:rsidRDefault="009B284D">
      <w:r>
        <w:separator/>
      </w:r>
    </w:p>
  </w:endnote>
  <w:endnote w:type="continuationSeparator" w:id="0">
    <w:p w:rsidR="009B284D" w:rsidRDefault="009B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0DF" w:rsidRDefault="000550DF" w:rsidP="001C47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50DF" w:rsidRDefault="000550D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0DF" w:rsidRDefault="000550DF">
    <w:pPr>
      <w:pStyle w:val="Stopka"/>
      <w:framePr w:wrap="around" w:vAnchor="text" w:hAnchor="margin" w:xAlign="right" w:y="1"/>
      <w:rPr>
        <w:rStyle w:val="Numerstrony"/>
      </w:rPr>
    </w:pPr>
  </w:p>
  <w:p w:rsidR="000550DF" w:rsidRDefault="000550D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10" w:rsidRDefault="00027BCD">
    <w:pPr>
      <w:pStyle w:val="Stopka"/>
      <w:jc w:val="right"/>
    </w:pPr>
    <w:fldSimple w:instr=" SAVEDATE  \* MERGEFORMAT ">
      <w:r w:rsidR="001404B9">
        <w:rPr>
          <w:noProof/>
        </w:rPr>
        <w:t>2015-04-29 10:43:00</w:t>
      </w:r>
    </w:fldSimple>
  </w:p>
  <w:p w:rsidR="004F2D10" w:rsidRDefault="004F2D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4D" w:rsidRDefault="009B284D">
      <w:r>
        <w:separator/>
      </w:r>
    </w:p>
  </w:footnote>
  <w:footnote w:type="continuationSeparator" w:id="0">
    <w:p w:rsidR="009B284D" w:rsidRDefault="009B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703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8657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8657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2703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703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100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3383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3554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703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 w15:restartNumberingAfterBreak="0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DF"/>
    <w:rsid w:val="00027BCD"/>
    <w:rsid w:val="000550DF"/>
    <w:rsid w:val="001404B9"/>
    <w:rsid w:val="004F2D10"/>
    <w:rsid w:val="009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150C-BAB5-4831-A6E7-74AA98CD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0D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0550DF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550DF"/>
    <w:rPr>
      <w:snapToGrid w:val="0"/>
      <w:sz w:val="26"/>
    </w:rPr>
  </w:style>
  <w:style w:type="character" w:styleId="Numerstrony">
    <w:name w:val="page number"/>
    <w:basedOn w:val="Domylnaczcionkaakapitu"/>
    <w:rsid w:val="000550DF"/>
  </w:style>
  <w:style w:type="paragraph" w:styleId="Tekstpodstawowy2">
    <w:name w:val="Body Text 2"/>
    <w:basedOn w:val="Normalny"/>
    <w:link w:val="Tekstpodstawowy2Znak"/>
    <w:rsid w:val="000550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550DF"/>
    <w:rPr>
      <w:sz w:val="24"/>
      <w:szCs w:val="24"/>
    </w:rPr>
  </w:style>
  <w:style w:type="character" w:styleId="Hipercze">
    <w:name w:val="Hyperlink"/>
    <w:uiPriority w:val="99"/>
    <w:semiHidden/>
    <w:unhideWhenUsed/>
    <w:rsid w:val="000550DF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0550DF"/>
    <w:rPr>
      <w:color w:val="954F72"/>
      <w:u w:val="single"/>
    </w:rPr>
  </w:style>
  <w:style w:type="paragraph" w:customStyle="1" w:styleId="font1">
    <w:name w:val="font1"/>
    <w:basedOn w:val="Normalny"/>
    <w:rsid w:val="000550D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58">
    <w:name w:val="xl58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59">
    <w:name w:val="xl59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0">
    <w:name w:val="xl60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0550D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3">
    <w:name w:val="xl63"/>
    <w:basedOn w:val="Normalny"/>
    <w:rsid w:val="000550D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ny"/>
    <w:rsid w:val="000550DF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5">
    <w:name w:val="xl65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6">
    <w:name w:val="xl66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7">
    <w:name w:val="xl67"/>
    <w:basedOn w:val="Normalny"/>
    <w:rsid w:val="000550D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8">
    <w:name w:val="xl68"/>
    <w:basedOn w:val="Normalny"/>
    <w:rsid w:val="000550D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9">
    <w:name w:val="xl69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70">
    <w:name w:val="xl70"/>
    <w:basedOn w:val="Normalny"/>
    <w:rsid w:val="000550D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ny"/>
    <w:rsid w:val="000550DF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05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73">
    <w:name w:val="xl73"/>
    <w:basedOn w:val="Normalny"/>
    <w:rsid w:val="000550D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4">
    <w:name w:val="xl74"/>
    <w:basedOn w:val="Normalny"/>
    <w:rsid w:val="000550D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5">
    <w:name w:val="xl75"/>
    <w:basedOn w:val="Normalny"/>
    <w:rsid w:val="000550D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6">
    <w:name w:val="xl76"/>
    <w:basedOn w:val="Normalny"/>
    <w:rsid w:val="000550D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8</TotalTime>
  <Pages>16</Pages>
  <Words>6333</Words>
  <Characters>38004</Characters>
  <Application>Microsoft Office Word</Application>
  <DocSecurity>0</DocSecurity>
  <Lines>316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44249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3</cp:revision>
  <cp:lastPrinted>2003-02-24T08:45:00Z</cp:lastPrinted>
  <dcterms:created xsi:type="dcterms:W3CDTF">2015-04-29T08:35:00Z</dcterms:created>
  <dcterms:modified xsi:type="dcterms:W3CDTF">2015-04-29T08:44:00Z</dcterms:modified>
</cp:coreProperties>
</file>