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D3" w:rsidRPr="00D64C83" w:rsidRDefault="00BB0ED3" w:rsidP="007F29C4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127</w:t>
      </w:r>
      <w:r w:rsidRPr="00D64C83">
        <w:t>/1</w:t>
      </w:r>
      <w:r>
        <w:t>2</w:t>
      </w:r>
      <w:r w:rsidRPr="00D64C83">
        <w:t xml:space="preserve">   </w:t>
      </w:r>
    </w:p>
    <w:p w:rsidR="00BB0ED3" w:rsidRPr="00D64C83" w:rsidRDefault="00BB0ED3" w:rsidP="007F29C4">
      <w:pPr>
        <w:pStyle w:val="Tytuaktu"/>
      </w:pPr>
      <w:r w:rsidRPr="00D64C83">
        <w:t>BURMISTRZA CZYŻEWA</w:t>
      </w:r>
    </w:p>
    <w:p w:rsidR="00BB0ED3" w:rsidRPr="007F29C4" w:rsidRDefault="00BB0ED3" w:rsidP="007F29C4">
      <w:pPr>
        <w:pStyle w:val="zdnia"/>
        <w:rPr>
          <w:sz w:val="32"/>
        </w:rPr>
      </w:pPr>
      <w:r>
        <w:t>22 czerwiec</w:t>
      </w:r>
      <w:r w:rsidRPr="00D64C83">
        <w:t xml:space="preserve"> 201</w:t>
      </w:r>
      <w:r>
        <w:t>2</w:t>
      </w:r>
      <w:r>
        <w:rPr>
          <w:sz w:val="32"/>
        </w:rPr>
        <w:t xml:space="preserve"> r.</w:t>
      </w:r>
    </w:p>
    <w:p w:rsidR="00BB0ED3" w:rsidRPr="007F29C4" w:rsidRDefault="00BB0ED3" w:rsidP="00BB0ED3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BB0ED3" w:rsidRPr="00DC69DB" w:rsidRDefault="00BB0ED3" w:rsidP="007F29C4">
      <w:pPr>
        <w:pStyle w:val="podstawa"/>
        <w:numPr>
          <w:ilvl w:val="0"/>
          <w:numId w:val="0"/>
        </w:numPr>
        <w:ind w:firstLine="397"/>
        <w:rPr>
          <w:b/>
        </w:rPr>
      </w:pP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</w:t>
      </w:r>
      <w:r w:rsidR="007F29C4">
        <w:rPr>
          <w:b/>
        </w:rPr>
        <w:t>istrz  zarządza, co  następuje</w:t>
      </w:r>
      <w:r w:rsidRPr="00DC69DB">
        <w:rPr>
          <w:b/>
        </w:rPr>
        <w:t>:</w:t>
      </w:r>
    </w:p>
    <w:p w:rsidR="00BB0ED3" w:rsidRDefault="00BB0ED3" w:rsidP="00BB0ED3">
      <w:pPr>
        <w:pStyle w:val="Tekstpodstawowy"/>
        <w:jc w:val="center"/>
        <w:rPr>
          <w:sz w:val="24"/>
          <w:szCs w:val="24"/>
        </w:rPr>
      </w:pPr>
    </w:p>
    <w:p w:rsidR="00BB0ED3" w:rsidRDefault="00BB0ED3" w:rsidP="007F29C4">
      <w:pPr>
        <w:pStyle w:val="paragraf"/>
      </w:pPr>
      <w:r>
        <w:t>Zwiększa się plan dochodów bu</w:t>
      </w:r>
      <w:r w:rsidR="007F29C4">
        <w:t xml:space="preserve">dżetowych o kwotę </w:t>
      </w:r>
      <w:r w:rsidR="007F29C4">
        <w:tab/>
      </w:r>
      <w:r w:rsidR="007F29C4">
        <w:tab/>
      </w:r>
      <w:r w:rsidR="007F29C4">
        <w:tab/>
        <w:t xml:space="preserve">  </w:t>
      </w:r>
      <w:r>
        <w:t>3.300,00 zł,</w:t>
      </w:r>
    </w:p>
    <w:p w:rsidR="00BB0ED3" w:rsidRDefault="00BB0ED3" w:rsidP="00BB0ED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BB0ED3" w:rsidRDefault="00BB0ED3" w:rsidP="00BB0ED3">
      <w:pPr>
        <w:pStyle w:val="Tekstpodstawowy"/>
        <w:rPr>
          <w:sz w:val="24"/>
          <w:szCs w:val="24"/>
        </w:rPr>
      </w:pPr>
    </w:p>
    <w:p w:rsidR="00BB0ED3" w:rsidRDefault="00BB0ED3" w:rsidP="007F29C4">
      <w:pPr>
        <w:pStyle w:val="paragraf"/>
      </w:pPr>
      <w:r>
        <w:t>Zwiększa się plan wyda</w:t>
      </w:r>
      <w:r w:rsidR="007F29C4">
        <w:t xml:space="preserve">tków budżetowych o kwotę </w:t>
      </w:r>
      <w:r w:rsidR="007F29C4">
        <w:tab/>
      </w:r>
      <w:r w:rsidR="007F29C4">
        <w:tab/>
      </w:r>
      <w:r w:rsidR="007F29C4">
        <w:tab/>
        <w:t xml:space="preserve">  </w:t>
      </w:r>
      <w:r>
        <w:t>3.300,00 zł,</w:t>
      </w:r>
    </w:p>
    <w:p w:rsidR="00BB0ED3" w:rsidRDefault="00BB0ED3" w:rsidP="00BB0ED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BB0ED3" w:rsidRPr="007F29C4" w:rsidRDefault="00BB0ED3" w:rsidP="00BB0ED3">
      <w:pPr>
        <w:pStyle w:val="paragraf"/>
      </w:pPr>
      <w:r>
        <w:t>Dokonuje się zmian - przeniesień w plan wydatków budżetowych o kwotę       32.367,08 zł ,</w:t>
      </w:r>
      <w:r w:rsidR="007F29C4">
        <w:t xml:space="preserve"> </w:t>
      </w:r>
      <w:r w:rsidRPr="007F29C4">
        <w:rPr>
          <w:szCs w:val="24"/>
        </w:rPr>
        <w:t>-zgodnie z załącznikiem nr: 2</w:t>
      </w:r>
    </w:p>
    <w:p w:rsidR="00BB0ED3" w:rsidRPr="006D1836" w:rsidRDefault="00BB0ED3" w:rsidP="007F29C4">
      <w:pPr>
        <w:pStyle w:val="paragraf"/>
      </w:pPr>
      <w:r w:rsidRPr="006D1836">
        <w:t>Budżet po dokonanych zmianach wynosi:</w:t>
      </w:r>
    </w:p>
    <w:p w:rsidR="00BB0ED3" w:rsidRPr="006D1836" w:rsidRDefault="00BB0ED3" w:rsidP="00BB0ED3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22.447.986,00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BB0ED3" w:rsidRDefault="00BB0ED3" w:rsidP="00B24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18.906.842,00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BB0ED3" w:rsidRPr="006D1836" w:rsidRDefault="00BB0ED3" w:rsidP="00B24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3.541.144,00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BB0ED3" w:rsidRPr="006D1836" w:rsidRDefault="00BB0ED3" w:rsidP="00BB0ED3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23.049.686,00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BB0ED3" w:rsidRDefault="00BB0ED3" w:rsidP="00B24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14.957.081,00 zł</w:t>
      </w:r>
      <w:proofErr w:type="gramEnd"/>
      <w:r>
        <w:rPr>
          <w:bCs/>
          <w:sz w:val="24"/>
          <w:szCs w:val="24"/>
        </w:rPr>
        <w:t>,</w:t>
      </w:r>
    </w:p>
    <w:p w:rsidR="00BB0ED3" w:rsidRPr="006D1836" w:rsidRDefault="00BB0ED3" w:rsidP="00B24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8.092.605,00 zł</w:t>
      </w:r>
      <w:proofErr w:type="gramEnd"/>
      <w:r>
        <w:rPr>
          <w:bCs/>
          <w:sz w:val="24"/>
          <w:szCs w:val="24"/>
        </w:rPr>
        <w:t>,</w:t>
      </w:r>
    </w:p>
    <w:p w:rsidR="00BB0ED3" w:rsidRDefault="00BB0ED3" w:rsidP="00BB0ED3">
      <w:pPr>
        <w:pStyle w:val="Tekstpodstawowy"/>
        <w:jc w:val="center"/>
      </w:pPr>
    </w:p>
    <w:p w:rsidR="00BB0ED3" w:rsidRDefault="00BB0ED3" w:rsidP="007F29C4">
      <w:pPr>
        <w:pStyle w:val="paragraf"/>
      </w:pPr>
      <w:r>
        <w:t>1. Deficyt budżetu gminy w kwocie 601.700,00 zł,  zostanie pokryty przychodami pochodzącymi z  :</w:t>
      </w:r>
    </w:p>
    <w:p w:rsidR="00BB0ED3" w:rsidRPr="00035A0B" w:rsidRDefault="00BB0ED3" w:rsidP="00B2477C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wolnych</w:t>
      </w:r>
      <w:proofErr w:type="gramEnd"/>
      <w:r>
        <w:rPr>
          <w:sz w:val="24"/>
          <w:szCs w:val="24"/>
        </w:rPr>
        <w:t xml:space="preserve">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601.700,00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BB0ED3" w:rsidRDefault="00BB0ED3" w:rsidP="00BB0ED3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BB0ED3" w:rsidRDefault="00BB0ED3" w:rsidP="00BB0ED3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kwocie: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29C4">
        <w:rPr>
          <w:sz w:val="24"/>
          <w:szCs w:val="24"/>
        </w:rPr>
        <w:t xml:space="preserve">            246.000,00 </w:t>
      </w:r>
      <w:proofErr w:type="gramStart"/>
      <w:r w:rsidR="007F29C4">
        <w:rPr>
          <w:sz w:val="24"/>
          <w:szCs w:val="24"/>
        </w:rPr>
        <w:t>zł</w:t>
      </w:r>
      <w:proofErr w:type="gramEnd"/>
      <w:r w:rsidR="007F29C4">
        <w:rPr>
          <w:sz w:val="24"/>
          <w:szCs w:val="24"/>
        </w:rPr>
        <w:t xml:space="preserve"> </w:t>
      </w:r>
    </w:p>
    <w:p w:rsidR="00BB0ED3" w:rsidRDefault="00BB0ED3" w:rsidP="007F29C4">
      <w:pPr>
        <w:pStyle w:val="paragraf"/>
      </w:pPr>
      <w:r>
        <w:t>Objaśnienie dokonanych zmian w budżecie zawarto w załączniku nr: 3</w:t>
      </w:r>
    </w:p>
    <w:p w:rsidR="00BB0ED3" w:rsidRDefault="00BB0ED3" w:rsidP="00BB0ED3">
      <w:pPr>
        <w:pStyle w:val="Tekstpodstawowy"/>
        <w:jc w:val="center"/>
        <w:rPr>
          <w:sz w:val="24"/>
          <w:szCs w:val="24"/>
        </w:rPr>
      </w:pPr>
    </w:p>
    <w:p w:rsidR="00BB0ED3" w:rsidRDefault="00BB0ED3" w:rsidP="007F29C4">
      <w:pPr>
        <w:pStyle w:val="paragraf"/>
      </w:pPr>
      <w:r>
        <w:t xml:space="preserve">Zarządzenie wchodzi w życie z dniem podjęcia </w:t>
      </w:r>
    </w:p>
    <w:p w:rsidR="00BB0ED3" w:rsidRDefault="00BB0ED3" w:rsidP="00BB0ED3">
      <w:pPr>
        <w:pStyle w:val="Podpis"/>
      </w:pPr>
      <w:r>
        <w:t>Burmistrz</w:t>
      </w:r>
    </w:p>
    <w:p w:rsidR="00BB0ED3" w:rsidRDefault="00BB0ED3" w:rsidP="00BB0ED3">
      <w:pPr>
        <w:pStyle w:val="Podpis"/>
      </w:pPr>
      <w:r>
        <w:t>Anna Bogucka</w:t>
      </w:r>
    </w:p>
    <w:p w:rsidR="007F29C4" w:rsidRDefault="007F29C4" w:rsidP="00B2477C">
      <w:pPr>
        <w:pStyle w:val="za"/>
        <w:sectPr w:rsidR="007F29C4" w:rsidSect="007F29C4">
          <w:footerReference w:type="default" r:id="rId7"/>
          <w:pgSz w:w="11906" w:h="16838"/>
          <w:pgMar w:top="993" w:right="1133" w:bottom="1417" w:left="851" w:header="708" w:footer="708" w:gutter="0"/>
          <w:cols w:space="708"/>
        </w:sectPr>
      </w:pPr>
    </w:p>
    <w:p w:rsidR="007F29C4" w:rsidRPr="007F29C4" w:rsidRDefault="00B2477C" w:rsidP="00B2477C">
      <w:pPr>
        <w:pStyle w:val="za"/>
      </w:pPr>
      <w:r>
        <w:lastRenderedPageBreak/>
        <w:t xml:space="preserve"> </w:t>
      </w:r>
      <w:proofErr w:type="gramStart"/>
      <w:r w:rsidR="007F29C4" w:rsidRPr="007F29C4">
        <w:t>nr</w:t>
      </w:r>
      <w:proofErr w:type="gramEnd"/>
      <w:r w:rsidR="007F29C4" w:rsidRPr="007F29C4">
        <w:t xml:space="preserve"> </w:t>
      </w:r>
      <w:r w:rsidR="007F29C4">
        <w:t>1</w:t>
      </w:r>
      <w:r w:rsidR="007F29C4" w:rsidRPr="007F29C4">
        <w:t xml:space="preserve"> do Zarządzenia nr 127/12 Burmistrza Czyżewa z dnia 22 czerwca 2012 r. w sprawie zmian w budżecie gminy na 2012 r.</w:t>
      </w:r>
    </w:p>
    <w:tbl>
      <w:tblPr>
        <w:tblW w:w="14377" w:type="dxa"/>
        <w:tblInd w:w="955" w:type="dxa"/>
        <w:tblCellMar>
          <w:left w:w="70" w:type="dxa"/>
          <w:right w:w="70" w:type="dxa"/>
        </w:tblCellMar>
        <w:tblLook w:val="04A0"/>
      </w:tblPr>
      <w:tblGrid>
        <w:gridCol w:w="1218"/>
        <w:gridCol w:w="1759"/>
        <w:gridCol w:w="269"/>
        <w:gridCol w:w="183"/>
        <w:gridCol w:w="3880"/>
        <w:gridCol w:w="478"/>
        <w:gridCol w:w="1106"/>
        <w:gridCol w:w="1936"/>
        <w:gridCol w:w="1985"/>
        <w:gridCol w:w="1417"/>
        <w:gridCol w:w="146"/>
      </w:tblGrid>
      <w:tr w:rsidR="007F29C4" w:rsidRPr="007F29C4" w:rsidTr="007F29C4">
        <w:trPr>
          <w:trHeight w:val="525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PLAN DOCHODÓW </w:t>
            </w: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BUDŻETOWYCH  NA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2012 ROK</w:t>
            </w:r>
          </w:p>
        </w:tc>
      </w:tr>
      <w:tr w:rsidR="007F29C4" w:rsidRPr="007F29C4" w:rsidTr="007F29C4">
        <w:trPr>
          <w:trHeight w:val="240"/>
        </w:trPr>
        <w:tc>
          <w:tcPr>
            <w:tcW w:w="12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65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40"/>
        </w:trPr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9C4"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698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7F29C4" w:rsidRPr="007F29C4" w:rsidTr="007F29C4">
        <w:trPr>
          <w:trHeight w:val="233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7F29C4" w:rsidRPr="007F29C4" w:rsidTr="007F29C4">
        <w:trPr>
          <w:trHeight w:val="278"/>
        </w:trPr>
        <w:tc>
          <w:tcPr>
            <w:tcW w:w="14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7F29C4" w:rsidRPr="007F29C4" w:rsidTr="007F29C4">
        <w:trPr>
          <w:trHeight w:val="278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16 863 141,00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16 863 141,00</w:t>
            </w:r>
          </w:p>
        </w:tc>
      </w:tr>
      <w:tr w:rsidR="007F29C4" w:rsidRPr="007F29C4" w:rsidTr="007F29C4">
        <w:trPr>
          <w:trHeight w:val="900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</w:tr>
      <w:tr w:rsidR="007F29C4" w:rsidRPr="007F29C4" w:rsidTr="007F29C4">
        <w:trPr>
          <w:trHeight w:val="233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78"/>
        </w:trPr>
        <w:tc>
          <w:tcPr>
            <w:tcW w:w="14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7F29C4" w:rsidRPr="007F29C4" w:rsidTr="007F29C4">
        <w:trPr>
          <w:trHeight w:val="278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3 541 144,00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3 541 144,00</w:t>
            </w:r>
          </w:p>
        </w:tc>
      </w:tr>
      <w:tr w:rsidR="007F29C4" w:rsidRPr="007F29C4" w:rsidTr="007F29C4">
        <w:trPr>
          <w:trHeight w:val="960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3 214 909,00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3 214 909,00</w:t>
            </w:r>
          </w:p>
        </w:tc>
      </w:tr>
      <w:tr w:rsidR="007F29C4" w:rsidRPr="007F29C4" w:rsidTr="007F29C4">
        <w:trPr>
          <w:trHeight w:val="405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78"/>
        </w:trPr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9C4"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698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7F29C4" w:rsidRPr="007F29C4" w:rsidTr="007F29C4">
        <w:trPr>
          <w:trHeight w:val="233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7F29C4" w:rsidRPr="007F29C4" w:rsidTr="007F29C4">
        <w:trPr>
          <w:trHeight w:val="278"/>
        </w:trPr>
        <w:tc>
          <w:tcPr>
            <w:tcW w:w="14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7F29C4" w:rsidRPr="007F29C4" w:rsidTr="007F29C4">
        <w:trPr>
          <w:trHeight w:val="278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1 541 200,00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3 300,00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1 544 500,00</w:t>
            </w:r>
          </w:p>
        </w:tc>
      </w:tr>
      <w:tr w:rsidR="007F29C4" w:rsidRPr="007F29C4" w:rsidTr="007F29C4">
        <w:trPr>
          <w:trHeight w:val="780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29C4" w:rsidRPr="007F29C4" w:rsidTr="007F29C4">
        <w:trPr>
          <w:trHeight w:val="345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4 700,00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3 300,00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</w:tr>
      <w:tr w:rsidR="007F29C4" w:rsidRPr="007F29C4" w:rsidTr="007F29C4">
        <w:trPr>
          <w:trHeight w:val="720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29C4" w:rsidRPr="007F29C4" w:rsidTr="007F29C4">
        <w:trPr>
          <w:trHeight w:val="705"/>
        </w:trPr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4 700,00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3 300,00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</w:tr>
      <w:tr w:rsidR="007F29C4" w:rsidRPr="007F29C4" w:rsidTr="007F29C4">
        <w:trPr>
          <w:trHeight w:val="315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2 040 401,00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2 043 701,00</w:t>
            </w:r>
          </w:p>
        </w:tc>
      </w:tr>
      <w:tr w:rsidR="007F29C4" w:rsidRPr="007F29C4" w:rsidTr="007F29C4">
        <w:trPr>
          <w:trHeight w:val="855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</w:rPr>
            </w:pPr>
            <w:r w:rsidRPr="007F29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29C4" w:rsidRPr="007F29C4" w:rsidTr="007F29C4">
        <w:trPr>
          <w:trHeight w:val="285"/>
        </w:trPr>
        <w:tc>
          <w:tcPr>
            <w:tcW w:w="14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345"/>
        </w:trPr>
        <w:tc>
          <w:tcPr>
            <w:tcW w:w="7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22 444 686,00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22 447 986,00</w:t>
            </w:r>
          </w:p>
        </w:tc>
      </w:tr>
      <w:tr w:rsidR="007F29C4" w:rsidRPr="007F29C4" w:rsidTr="007F29C4">
        <w:trPr>
          <w:trHeight w:val="825"/>
        </w:trPr>
        <w:tc>
          <w:tcPr>
            <w:tcW w:w="3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3 342 759,00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3 342 759,00</w:t>
            </w:r>
          </w:p>
        </w:tc>
      </w:tr>
    </w:tbl>
    <w:p w:rsidR="00BB0ED3" w:rsidRDefault="00BB0ED3" w:rsidP="007F29C4">
      <w:pPr>
        <w:pStyle w:val="Podpis"/>
        <w:numPr>
          <w:ilvl w:val="0"/>
          <w:numId w:val="0"/>
        </w:numPr>
        <w:jc w:val="left"/>
      </w:pP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Default="00B2477C" w:rsidP="00B2477C">
      <w:pPr>
        <w:pStyle w:val="Podpis"/>
      </w:pPr>
      <w:r>
        <w:t>Burmistrz</w:t>
      </w:r>
    </w:p>
    <w:p w:rsidR="00B2477C" w:rsidRDefault="00B2477C" w:rsidP="00B2477C">
      <w:pPr>
        <w:pStyle w:val="Podpis"/>
      </w:pPr>
      <w:r>
        <w:t>Anna Bogucka</w:t>
      </w: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Default="007F29C4" w:rsidP="007F29C4">
      <w:pPr>
        <w:pStyle w:val="Podpis"/>
        <w:numPr>
          <w:ilvl w:val="0"/>
          <w:numId w:val="0"/>
        </w:numPr>
        <w:jc w:val="left"/>
      </w:pPr>
    </w:p>
    <w:p w:rsidR="007F29C4" w:rsidRPr="007F29C4" w:rsidRDefault="007F29C4" w:rsidP="00B2477C">
      <w:pPr>
        <w:pStyle w:val="za"/>
      </w:pPr>
      <w:proofErr w:type="gramStart"/>
      <w:r w:rsidRPr="007F29C4">
        <w:lastRenderedPageBreak/>
        <w:t>nr</w:t>
      </w:r>
      <w:proofErr w:type="gramEnd"/>
      <w:r w:rsidRPr="007F29C4">
        <w:t xml:space="preserve"> </w:t>
      </w:r>
      <w:r>
        <w:t>2</w:t>
      </w:r>
      <w:r w:rsidRPr="007F29C4">
        <w:t xml:space="preserve"> do Zarządzenia nr 127/12 Burmistrza Czyżewa z dnia 22 czerwca 2012 r. w sprawie zmian w budżecie gminy na 2012 r.</w:t>
      </w:r>
    </w:p>
    <w:tbl>
      <w:tblPr>
        <w:tblW w:w="1640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363"/>
        <w:gridCol w:w="531"/>
        <w:gridCol w:w="496"/>
        <w:gridCol w:w="690"/>
        <w:gridCol w:w="1188"/>
        <w:gridCol w:w="719"/>
        <w:gridCol w:w="613"/>
        <w:gridCol w:w="299"/>
        <w:gridCol w:w="1008"/>
        <w:gridCol w:w="938"/>
        <w:gridCol w:w="881"/>
        <w:gridCol w:w="876"/>
        <w:gridCol w:w="810"/>
        <w:gridCol w:w="817"/>
        <w:gridCol w:w="818"/>
        <w:gridCol w:w="812"/>
        <w:gridCol w:w="810"/>
        <w:gridCol w:w="1012"/>
        <w:gridCol w:w="877"/>
        <w:gridCol w:w="877"/>
        <w:gridCol w:w="818"/>
        <w:gridCol w:w="147"/>
      </w:tblGrid>
      <w:tr w:rsidR="007F29C4" w:rsidRPr="007F29C4" w:rsidTr="007F29C4">
        <w:trPr>
          <w:trHeight w:val="435"/>
        </w:trPr>
        <w:tc>
          <w:tcPr>
            <w:tcW w:w="164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WYDATKÓW BUDŻETOWYCH NA 2012 ROK</w:t>
            </w:r>
          </w:p>
        </w:tc>
      </w:tr>
      <w:tr w:rsidR="007F29C4" w:rsidRPr="007F29C4" w:rsidTr="007F29C4">
        <w:trPr>
          <w:trHeight w:val="30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7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55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2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335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40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7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55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2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35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4400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Opłaty za administrowanie i czynsze za budynki, lokale i pomieszczenia garażowe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71004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Plany zagospodarowania przestrzennego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300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25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0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1 361 100,00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609 236,00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1 359 859,59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610 476,41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1 830 708,00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1 820 708,00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1 820 108,00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1 315 000,00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505 108,00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1 830 708,00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1 820 708,00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1 820 108,00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1 313 759,59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506 348,41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-1 240,41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77 759,59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77 759,59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77 759,59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77 759,59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114 254,00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114 254,00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114 254,00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114 254,00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1 240,41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7 498 372,00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6 864 064,00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5 497 392,00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1 366 672,00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7 498 372,00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6 864 064,00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1 367 172,00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70 262,00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25 462,00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25 462,00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25 462,00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25 462,00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245 613,00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1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598,72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1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179 601,28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94 138,72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245 613,00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85205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Zadania w zakresie przeciwdziałania przemocy w rodzinie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10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40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10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95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10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55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55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22 690,00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25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-598,72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25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40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179 301,28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22 488,72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-198,72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11 401,31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11 401,31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11 401,31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11 401,31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198,72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20 195 279,00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12 913 380,00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11 520 637,00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7 692 794,04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3 827 842,96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842 893,00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-32 339,13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-32 339,13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-32 339,13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-1 939,13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-30 400,00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70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32 339,13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32 339,13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32 339,13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18 339,13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20 195 279,00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12 913 380,00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11 520 637,00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7 704 854,91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3 815 782,09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842 893,00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3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7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255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wkładów do spółek prawa handlowego.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2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br/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z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świadczenia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wypłaty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</w:t>
            </w: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poręczeń i gwarancji 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obsługa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53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275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29C4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15 580,00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69 192,05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15 607,95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15 580,00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69 192,05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15 607,95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3 372,05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3 372,05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3 372,05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3 372,05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1 541 200,00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1 541 200,00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1 483 443,00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1 544 500,00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1 544 500,00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F29C4"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2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2 040 401,00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2 040 401,00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118 390,00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438 568,00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1 483 443,00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3 327,95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3 327,95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9C4" w:rsidRPr="007F29C4" w:rsidTr="007F29C4">
        <w:trPr>
          <w:trHeight w:val="188"/>
        </w:trPr>
        <w:tc>
          <w:tcPr>
            <w:tcW w:w="32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7F29C4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29C4" w:rsidRPr="007F29C4" w:rsidRDefault="007F29C4" w:rsidP="007F29C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7F29C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9C4" w:rsidRPr="007F29C4" w:rsidRDefault="007F29C4" w:rsidP="007F2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B0ED3" w:rsidRDefault="00BB0ED3" w:rsidP="007F29C4">
      <w:pPr>
        <w:pStyle w:val="Podpis"/>
        <w:numPr>
          <w:ilvl w:val="0"/>
          <w:numId w:val="0"/>
        </w:numPr>
        <w:jc w:val="left"/>
      </w:pPr>
    </w:p>
    <w:p w:rsidR="00BB0ED3" w:rsidRDefault="00B2477C" w:rsidP="00B2477C">
      <w:pPr>
        <w:pStyle w:val="Podpis"/>
      </w:pPr>
      <w:r>
        <w:t>Burmistrz</w:t>
      </w:r>
      <w:r>
        <w:br/>
        <w:t>Anna Bogucka</w:t>
      </w: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2477C" w:rsidRDefault="00B2477C" w:rsidP="00B2477C">
      <w:pPr>
        <w:pStyle w:val="za"/>
        <w:sectPr w:rsidR="00B2477C" w:rsidSect="007F29C4">
          <w:pgSz w:w="16838" w:h="11906" w:orient="landscape"/>
          <w:pgMar w:top="1418" w:right="1418" w:bottom="1418" w:left="284" w:header="709" w:footer="709" w:gutter="0"/>
          <w:cols w:space="708"/>
        </w:sectPr>
      </w:pPr>
    </w:p>
    <w:p w:rsidR="00BB0ED3" w:rsidRPr="007F29C4" w:rsidRDefault="00BB0ED3" w:rsidP="00B2477C">
      <w:pPr>
        <w:pStyle w:val="za"/>
      </w:pPr>
      <w:proofErr w:type="gramStart"/>
      <w:r w:rsidRPr="007F29C4">
        <w:lastRenderedPageBreak/>
        <w:t>nr</w:t>
      </w:r>
      <w:proofErr w:type="gramEnd"/>
      <w:r w:rsidRPr="007F29C4">
        <w:t xml:space="preserve"> 3 do Zarządzenia nr 127/12 Burmistrza Czyżewa</w:t>
      </w:r>
      <w:r w:rsidR="00B2477C">
        <w:t xml:space="preserve"> z dnia 22 </w:t>
      </w:r>
      <w:r w:rsidRPr="007F29C4">
        <w:t xml:space="preserve">czerwca 2012 r. </w:t>
      </w:r>
      <w:r w:rsidR="007F29C4" w:rsidRPr="007F29C4">
        <w:t>w sprawie zmian w budżecie gminy na 2012 r.</w:t>
      </w:r>
    </w:p>
    <w:p w:rsidR="00BB0ED3" w:rsidRDefault="00B2477C" w:rsidP="00BB0ED3">
      <w:pPr>
        <w:pStyle w:val="Tekstpodstawowy2"/>
        <w:jc w:val="center"/>
        <w:rPr>
          <w:b/>
          <w:bCs/>
        </w:rPr>
      </w:pPr>
      <w:r>
        <w:rPr>
          <w:b/>
          <w:bCs/>
        </w:rPr>
        <w:t>Objaśnienia do zmian</w:t>
      </w:r>
      <w:r w:rsidR="00BB0ED3">
        <w:rPr>
          <w:b/>
          <w:bCs/>
        </w:rPr>
        <w:t xml:space="preserve"> w budżecie </w:t>
      </w:r>
      <w:r>
        <w:rPr>
          <w:b/>
          <w:bCs/>
        </w:rPr>
        <w:t>gminy na</w:t>
      </w:r>
      <w:r w:rsidR="00BB0ED3">
        <w:rPr>
          <w:b/>
          <w:bCs/>
        </w:rPr>
        <w:t xml:space="preserve"> 2012 rok</w:t>
      </w:r>
    </w:p>
    <w:p w:rsidR="00BB0ED3" w:rsidRDefault="00BB0ED3" w:rsidP="00B2477C">
      <w:pPr>
        <w:pStyle w:val="Tekstpodstawowy2"/>
        <w:numPr>
          <w:ilvl w:val="0"/>
          <w:numId w:val="21"/>
        </w:num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ZWIĘKSZENIE PLANU DOCHODÓW I WYDATKÓW </w:t>
      </w:r>
      <w:r w:rsidR="00B2477C">
        <w:rPr>
          <w:b/>
          <w:bCs/>
          <w:u w:val="single"/>
        </w:rPr>
        <w:t>NASTĄPIŁO:</w:t>
      </w:r>
    </w:p>
    <w:p w:rsidR="00BB0ED3" w:rsidRDefault="00BB0ED3" w:rsidP="00BB0ED3">
      <w:pPr>
        <w:pStyle w:val="Tekstpodstawowy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-w dziale 852- Pomoc społeczna, rozdziale 85295 - Pozostała działalność, w § 2010- Dotacje celowe otrzymane z budżetu państwa na realizację zadań bieżących z zakresu administracji rządowej oraz innych zadań zleconych </w:t>
      </w:r>
      <w:proofErr w:type="gramStart"/>
      <w:r>
        <w:rPr>
          <w:bCs/>
          <w:sz w:val="24"/>
          <w:szCs w:val="24"/>
        </w:rPr>
        <w:t xml:space="preserve">gminie , </w:t>
      </w:r>
      <w:proofErr w:type="gramEnd"/>
      <w:r>
        <w:rPr>
          <w:bCs/>
          <w:sz w:val="24"/>
          <w:szCs w:val="24"/>
        </w:rPr>
        <w:t xml:space="preserve">o kwotę 3.300,00 zł, z przeznaczeniem na wypłatę pomocy finansową realizowaną na podstawie rządowego programu wspierania niektórych osób pobierających świadczenie pielęgnacyjne ustanowionego uchwałą Nr 75/2012 Rady Ministrów z </w:t>
      </w:r>
      <w:proofErr w:type="gramStart"/>
      <w:r>
        <w:rPr>
          <w:bCs/>
          <w:sz w:val="24"/>
          <w:szCs w:val="24"/>
        </w:rPr>
        <w:t>dnia  09 maja</w:t>
      </w:r>
      <w:proofErr w:type="gramEnd"/>
      <w:r>
        <w:rPr>
          <w:bCs/>
          <w:sz w:val="24"/>
          <w:szCs w:val="24"/>
        </w:rPr>
        <w:t xml:space="preserve"> 2012 roku. </w:t>
      </w:r>
    </w:p>
    <w:p w:rsidR="00BB0ED3" w:rsidRPr="001349D8" w:rsidRDefault="00BB0ED3" w:rsidP="00BB0ED3">
      <w:pPr>
        <w:pStyle w:val="Tekstpodstawowy"/>
        <w:spacing w:line="360" w:lineRule="auto"/>
        <w:jc w:val="both"/>
        <w:rPr>
          <w:b/>
          <w:sz w:val="24"/>
          <w:szCs w:val="24"/>
          <w:u w:val="single"/>
        </w:rPr>
      </w:pPr>
    </w:p>
    <w:p w:rsidR="00BB0ED3" w:rsidRDefault="00BB0ED3" w:rsidP="00BB0ED3">
      <w:pPr>
        <w:pStyle w:val="Tekstpodstawowy2"/>
        <w:jc w:val="both"/>
        <w:rPr>
          <w:b/>
          <w:bCs/>
          <w:u w:val="single"/>
        </w:rPr>
      </w:pPr>
      <w:r w:rsidRPr="001349D8">
        <w:rPr>
          <w:b/>
          <w:bCs/>
        </w:rPr>
        <w:t xml:space="preserve">    II.   </w:t>
      </w:r>
      <w:r>
        <w:rPr>
          <w:b/>
          <w:bCs/>
          <w:u w:val="single"/>
        </w:rPr>
        <w:t xml:space="preserve">PRZENIESIENIA W </w:t>
      </w:r>
      <w:r w:rsidR="00B2477C">
        <w:rPr>
          <w:b/>
          <w:bCs/>
          <w:u w:val="single"/>
        </w:rPr>
        <w:t xml:space="preserve">PLANIE </w:t>
      </w:r>
      <w:proofErr w:type="gramStart"/>
      <w:r w:rsidR="00B2477C">
        <w:rPr>
          <w:b/>
          <w:bCs/>
          <w:u w:val="single"/>
        </w:rPr>
        <w:t>WYDATKÓW</w:t>
      </w:r>
      <w:r>
        <w:rPr>
          <w:b/>
          <w:bCs/>
          <w:u w:val="single"/>
        </w:rPr>
        <w:t xml:space="preserve"> : </w:t>
      </w:r>
      <w:proofErr w:type="gramEnd"/>
    </w:p>
    <w:p w:rsidR="00BB0ED3" w:rsidRDefault="00BB0ED3" w:rsidP="00BB0ED3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BB0ED3" w:rsidRPr="00D06C90" w:rsidRDefault="00BB0ED3" w:rsidP="00BB0ED3">
      <w:pPr>
        <w:pStyle w:val="Tekstpodstawowy2"/>
        <w:spacing w:after="0" w:line="360" w:lineRule="auto"/>
        <w:jc w:val="both"/>
        <w:rPr>
          <w:bCs/>
        </w:rPr>
      </w:pPr>
      <w:r w:rsidRPr="00D06C90">
        <w:rPr>
          <w:bCs/>
        </w:rPr>
        <w:t xml:space="preserve">-środki </w:t>
      </w:r>
      <w:r>
        <w:rPr>
          <w:bCs/>
        </w:rPr>
        <w:t xml:space="preserve">działu 700- Gospodarka mieszkaniowa, rozdziału 70005- Gospodarka gruntami i nieruchomościami, przeznaczone na zakup materiałów w kwocie 3.000,00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oraz zakup usług pozostałych w kwocie 13.000,00 zł, przeniesiono z przeznaczeniem na opłaty za administrowanie i czynsze za </w:t>
      </w:r>
      <w:proofErr w:type="gramStart"/>
      <w:r>
        <w:rPr>
          <w:bCs/>
        </w:rPr>
        <w:t xml:space="preserve">budynki , </w:t>
      </w:r>
      <w:proofErr w:type="gramEnd"/>
      <w:r>
        <w:rPr>
          <w:bCs/>
        </w:rPr>
        <w:t xml:space="preserve">lokale i pomieszczenia garażowe w kwocie 16.000,00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</w:t>
      </w:r>
    </w:p>
    <w:p w:rsidR="00BB0ED3" w:rsidRDefault="00BB0ED3" w:rsidP="00BB0ED3">
      <w:pPr>
        <w:pStyle w:val="Tekstpodstawowy2"/>
        <w:spacing w:after="0" w:line="360" w:lineRule="auto"/>
        <w:jc w:val="both"/>
        <w:rPr>
          <w:bCs/>
        </w:rPr>
      </w:pPr>
      <w:r w:rsidRPr="00D06C90">
        <w:rPr>
          <w:bCs/>
        </w:rPr>
        <w:t xml:space="preserve">-środki działu </w:t>
      </w:r>
      <w:r>
        <w:rPr>
          <w:bCs/>
        </w:rPr>
        <w:t xml:space="preserve">710- Działalność usługowa, </w:t>
      </w:r>
      <w:proofErr w:type="spellStart"/>
      <w:r>
        <w:rPr>
          <w:bCs/>
        </w:rPr>
        <w:t>71004-Plany</w:t>
      </w:r>
      <w:proofErr w:type="spellEnd"/>
      <w:r>
        <w:rPr>
          <w:bCs/>
        </w:rPr>
        <w:t xml:space="preserve"> zagospodarowanie przestrzennego, przeznaczone na zakup usług pozostałych w kwocie 14.000,00 </w:t>
      </w:r>
      <w:proofErr w:type="gramStart"/>
      <w:r>
        <w:rPr>
          <w:bCs/>
        </w:rPr>
        <w:t>zł,  przeniesiono</w:t>
      </w:r>
      <w:proofErr w:type="gramEnd"/>
      <w:r>
        <w:rPr>
          <w:bCs/>
        </w:rPr>
        <w:t xml:space="preserve"> z przeznaczeniem na wynagrodzenie bezosobowe w kwocie 14.000,00 </w:t>
      </w:r>
      <w:proofErr w:type="gramStart"/>
      <w:r>
        <w:rPr>
          <w:bCs/>
        </w:rPr>
        <w:t>zł</w:t>
      </w:r>
      <w:proofErr w:type="gramEnd"/>
      <w:r>
        <w:rPr>
          <w:bCs/>
        </w:rPr>
        <w:t>,</w:t>
      </w:r>
    </w:p>
    <w:p w:rsidR="00BB0ED3" w:rsidRDefault="00BB0ED3" w:rsidP="00BB0ED3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-środki działu 750- Administracja publiczna, rozdziału </w:t>
      </w:r>
      <w:proofErr w:type="spellStart"/>
      <w:r>
        <w:rPr>
          <w:bCs/>
        </w:rPr>
        <w:t>75011-Urzędy</w:t>
      </w:r>
      <w:proofErr w:type="spellEnd"/>
      <w:r>
        <w:rPr>
          <w:bCs/>
        </w:rPr>
        <w:t xml:space="preserve"> wojewódzkie, przeznaczone na dodatkowe wynagrodzenie roczne w kwocie</w:t>
      </w:r>
      <w:proofErr w:type="gramStart"/>
      <w:r>
        <w:rPr>
          <w:bCs/>
        </w:rPr>
        <w:t xml:space="preserve"> 27,95 zł</w:t>
      </w:r>
      <w:proofErr w:type="gramEnd"/>
      <w:r>
        <w:rPr>
          <w:bCs/>
        </w:rPr>
        <w:t>, przeniesiono z przeznaczeniem na zakup materiałów w kwocie 27,95 zł,</w:t>
      </w:r>
    </w:p>
    <w:p w:rsidR="00BB0ED3" w:rsidRDefault="00BB0ED3" w:rsidP="00BB0ED3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-środki działu 750- Administracja publiczna, rozdziału </w:t>
      </w:r>
      <w:proofErr w:type="spellStart"/>
      <w:r>
        <w:rPr>
          <w:bCs/>
        </w:rPr>
        <w:t>75023-Urzedy</w:t>
      </w:r>
      <w:proofErr w:type="spellEnd"/>
      <w:r>
        <w:rPr>
          <w:bCs/>
        </w:rPr>
        <w:t xml:space="preserve"> Gmin, przeznaczone na dodatkowe wynagrodzenie roczne w kwocie 1.240,41 </w:t>
      </w:r>
      <w:proofErr w:type="gramStart"/>
      <w:r>
        <w:rPr>
          <w:bCs/>
        </w:rPr>
        <w:t>zł,  przeniesiono</w:t>
      </w:r>
      <w:proofErr w:type="gramEnd"/>
      <w:r>
        <w:rPr>
          <w:bCs/>
        </w:rPr>
        <w:t xml:space="preserve"> z przeznaczeniem na zakup materiałów w kwocie 1.240,41 </w:t>
      </w:r>
      <w:proofErr w:type="gramStart"/>
      <w:r>
        <w:rPr>
          <w:bCs/>
        </w:rPr>
        <w:t>zł</w:t>
      </w:r>
      <w:proofErr w:type="gramEnd"/>
      <w:r>
        <w:rPr>
          <w:bCs/>
        </w:rPr>
        <w:t>,</w:t>
      </w:r>
    </w:p>
    <w:p w:rsidR="00BB0ED3" w:rsidRDefault="00BB0ED3" w:rsidP="00BB0ED3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-środki działu 801- Oświata i wychowanie, rozdziału 80195- Pozostała działalność, przeznaczone na wynagrodzenia bezosobowe </w:t>
      </w:r>
      <w:proofErr w:type="spellStart"/>
      <w:r>
        <w:rPr>
          <w:bCs/>
        </w:rPr>
        <w:t>Sz</w:t>
      </w:r>
      <w:proofErr w:type="spellEnd"/>
      <w:r>
        <w:rPr>
          <w:bCs/>
        </w:rPr>
        <w:t xml:space="preserve">. P. w Czyżewie w kwocie 500,00 </w:t>
      </w:r>
      <w:proofErr w:type="gramStart"/>
      <w:r>
        <w:rPr>
          <w:bCs/>
        </w:rPr>
        <w:t>zł,  przeniesiono</w:t>
      </w:r>
      <w:proofErr w:type="gramEnd"/>
      <w:r>
        <w:rPr>
          <w:bCs/>
        </w:rPr>
        <w:t xml:space="preserve"> z przeznaczeniem na zakup usług pozostałych  w kwocie 500,00 zł,</w:t>
      </w:r>
    </w:p>
    <w:p w:rsidR="00BB0ED3" w:rsidRPr="00D06C90" w:rsidRDefault="00BB0ED3" w:rsidP="00BB0ED3">
      <w:pPr>
        <w:pStyle w:val="Tekstpodstawowy2"/>
        <w:spacing w:after="0" w:line="360" w:lineRule="auto"/>
        <w:jc w:val="both"/>
        <w:rPr>
          <w:bCs/>
        </w:rPr>
      </w:pPr>
    </w:p>
    <w:p w:rsidR="00BB0ED3" w:rsidRDefault="00BB0ED3" w:rsidP="00BB0ED3">
      <w:pPr>
        <w:pStyle w:val="Tekstpodstawowy"/>
        <w:spacing w:line="360" w:lineRule="auto"/>
        <w:jc w:val="both"/>
        <w:rPr>
          <w:sz w:val="24"/>
          <w:szCs w:val="24"/>
        </w:rPr>
      </w:pPr>
      <w:r w:rsidRPr="00892220">
        <w:rPr>
          <w:sz w:val="24"/>
          <w:szCs w:val="24"/>
        </w:rPr>
        <w:t xml:space="preserve">- środki działu </w:t>
      </w:r>
      <w:proofErr w:type="spellStart"/>
      <w:r w:rsidRPr="00892220">
        <w:rPr>
          <w:sz w:val="24"/>
          <w:szCs w:val="24"/>
        </w:rPr>
        <w:t>852-Pomoc</w:t>
      </w:r>
      <w:proofErr w:type="spellEnd"/>
      <w:r w:rsidRPr="00892220">
        <w:rPr>
          <w:sz w:val="24"/>
          <w:szCs w:val="24"/>
        </w:rPr>
        <w:t xml:space="preserve"> społeczna, rozdziale </w:t>
      </w:r>
      <w:proofErr w:type="spellStart"/>
      <w:r w:rsidRPr="00892220">
        <w:rPr>
          <w:sz w:val="24"/>
          <w:szCs w:val="24"/>
        </w:rPr>
        <w:t>85219-Ośrodki</w:t>
      </w:r>
      <w:proofErr w:type="spellEnd"/>
      <w:r w:rsidRPr="00892220">
        <w:rPr>
          <w:sz w:val="24"/>
          <w:szCs w:val="24"/>
        </w:rPr>
        <w:t xml:space="preserve"> pomocy społecznej, przeznaczone na dodatkowe wynagrodzenie roczne w kwocie</w:t>
      </w:r>
      <w:proofErr w:type="gramStart"/>
      <w:r w:rsidRPr="00892220">
        <w:rPr>
          <w:sz w:val="24"/>
          <w:szCs w:val="24"/>
        </w:rPr>
        <w:t xml:space="preserve"> 198,72 zł</w:t>
      </w:r>
      <w:proofErr w:type="gramEnd"/>
      <w:r>
        <w:rPr>
          <w:sz w:val="24"/>
          <w:szCs w:val="24"/>
        </w:rPr>
        <w:t>,</w:t>
      </w:r>
      <w:r w:rsidRPr="00892220">
        <w:rPr>
          <w:sz w:val="24"/>
          <w:szCs w:val="24"/>
        </w:rPr>
        <w:t xml:space="preserve"> przeniesiono z przeznaczeniem na zakup materiałów i wyposażenia w kwocie 198,72 zł, </w:t>
      </w:r>
    </w:p>
    <w:p w:rsidR="00BB0ED3" w:rsidRDefault="00BB0ED3" w:rsidP="00BB0ED3">
      <w:pPr>
        <w:pStyle w:val="Tekstpodstawowy"/>
        <w:spacing w:line="360" w:lineRule="auto"/>
        <w:jc w:val="both"/>
        <w:rPr>
          <w:sz w:val="24"/>
          <w:szCs w:val="24"/>
        </w:rPr>
      </w:pPr>
      <w:r w:rsidRPr="00892220">
        <w:rPr>
          <w:sz w:val="24"/>
          <w:szCs w:val="24"/>
        </w:rPr>
        <w:t xml:space="preserve">- środki działu </w:t>
      </w:r>
      <w:proofErr w:type="spellStart"/>
      <w:r w:rsidRPr="00892220">
        <w:rPr>
          <w:sz w:val="24"/>
          <w:szCs w:val="24"/>
        </w:rPr>
        <w:t>852-Pomoc</w:t>
      </w:r>
      <w:proofErr w:type="spellEnd"/>
      <w:r w:rsidRPr="00892220">
        <w:rPr>
          <w:sz w:val="24"/>
          <w:szCs w:val="24"/>
        </w:rPr>
        <w:t xml:space="preserve"> społeczna, rozdziale </w:t>
      </w:r>
      <w:proofErr w:type="spellStart"/>
      <w:r w:rsidRPr="00892220">
        <w:rPr>
          <w:sz w:val="24"/>
          <w:szCs w:val="24"/>
        </w:rPr>
        <w:t>85219-Ośrodki</w:t>
      </w:r>
      <w:proofErr w:type="spellEnd"/>
      <w:r w:rsidRPr="00892220">
        <w:rPr>
          <w:sz w:val="24"/>
          <w:szCs w:val="24"/>
        </w:rPr>
        <w:t xml:space="preserve"> pomocy społecznej, przeznaczone na </w:t>
      </w:r>
      <w:r>
        <w:rPr>
          <w:sz w:val="24"/>
          <w:szCs w:val="24"/>
        </w:rPr>
        <w:t>zakup usług pozostałych w kwocie</w:t>
      </w:r>
      <w:proofErr w:type="gramStart"/>
      <w:r>
        <w:rPr>
          <w:sz w:val="24"/>
          <w:szCs w:val="24"/>
        </w:rPr>
        <w:t xml:space="preserve"> 400,00</w:t>
      </w:r>
      <w:r w:rsidRPr="00892220">
        <w:rPr>
          <w:sz w:val="24"/>
          <w:szCs w:val="24"/>
        </w:rPr>
        <w:t xml:space="preserve"> zł</w:t>
      </w:r>
      <w:proofErr w:type="gramEnd"/>
      <w:r>
        <w:rPr>
          <w:sz w:val="24"/>
          <w:szCs w:val="24"/>
        </w:rPr>
        <w:t xml:space="preserve">, przeniesiono do rozdziału 85205- Zadania w zakresie przeciwdziałania przemocy w rodzinie, z przeznaczeniem na zakup materiałów w kwocie 200,00 zł, oraz podróże służbowe w kwocie 200,00 zł. </w:t>
      </w:r>
      <w:r w:rsidRPr="00892220">
        <w:rPr>
          <w:sz w:val="24"/>
          <w:szCs w:val="24"/>
        </w:rPr>
        <w:t xml:space="preserve"> </w:t>
      </w:r>
    </w:p>
    <w:p w:rsidR="00B2477C" w:rsidRDefault="00B2477C" w:rsidP="00B2477C">
      <w:pPr>
        <w:pStyle w:val="Podpis"/>
        <w:numPr>
          <w:ilvl w:val="0"/>
          <w:numId w:val="0"/>
        </w:numPr>
        <w:ind w:left="4536"/>
      </w:pPr>
      <w:r>
        <w:t xml:space="preserve">Burmistrz </w:t>
      </w:r>
    </w:p>
    <w:p w:rsidR="00B2477C" w:rsidRPr="00892220" w:rsidRDefault="00B2477C" w:rsidP="00B2477C">
      <w:pPr>
        <w:pStyle w:val="Podpis"/>
        <w:numPr>
          <w:ilvl w:val="0"/>
          <w:numId w:val="0"/>
        </w:numPr>
        <w:ind w:left="4536"/>
      </w:pPr>
      <w:r>
        <w:t>Anna Bogucka</w:t>
      </w: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 w:rsidP="00BB0ED3">
      <w:pPr>
        <w:pStyle w:val="Podpis"/>
        <w:numPr>
          <w:ilvl w:val="0"/>
          <w:numId w:val="0"/>
        </w:numPr>
        <w:ind w:left="4536"/>
      </w:pPr>
    </w:p>
    <w:p w:rsidR="00BB0ED3" w:rsidRDefault="00BB0ED3">
      <w:pPr>
        <w:pStyle w:val="Tytuaktu"/>
      </w:pPr>
    </w:p>
    <w:sectPr w:rsidR="00BB0ED3" w:rsidSect="00B2477C">
      <w:pgSz w:w="11906" w:h="16838"/>
      <w:pgMar w:top="1418" w:right="1418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C4" w:rsidRDefault="007F29C4">
      <w:r>
        <w:separator/>
      </w:r>
    </w:p>
  </w:endnote>
  <w:endnote w:type="continuationSeparator" w:id="0">
    <w:p w:rsidR="007F29C4" w:rsidRDefault="007F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C4" w:rsidRDefault="007F29C4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7F29C4" w:rsidRDefault="007F2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C4" w:rsidRDefault="007F29C4">
      <w:r>
        <w:separator/>
      </w:r>
    </w:p>
  </w:footnote>
  <w:footnote w:type="continuationSeparator" w:id="0">
    <w:p w:rsidR="007F29C4" w:rsidRDefault="007F2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17BA7CCE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7EF1438"/>
    <w:multiLevelType w:val="hybridMultilevel"/>
    <w:tmpl w:val="FE40AA92"/>
    <w:lvl w:ilvl="0" w:tplc="83FCD3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D80862B8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6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 w:numId="2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9C4"/>
    <w:rsid w:val="007F29C4"/>
    <w:rsid w:val="00B2477C"/>
    <w:rsid w:val="00BB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ED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B2477C"/>
    <w:pPr>
      <w:numPr>
        <w:ilvl w:val="1"/>
        <w:numId w:val="17"/>
      </w:numPr>
      <w:spacing w:after="120"/>
      <w:ind w:left="5670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BB0ED3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0ED3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BB0E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0E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4294935639</TotalTime>
  <Pages>11</Pages>
  <Words>4193</Words>
  <Characters>20758</Characters>
  <Application>Microsoft Office Word</Application>
  <DocSecurity>0</DocSecurity>
  <Lines>172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24902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2012-07-17T07:05:00Z</dcterms:created>
  <dcterms:modified xsi:type="dcterms:W3CDTF">2012-06-25T07:30:00Z</dcterms:modified>
</cp:coreProperties>
</file>