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77C" w:rsidRPr="00D64C83" w:rsidRDefault="0067677C" w:rsidP="0067677C">
      <w:pPr>
        <w:pStyle w:val="Tytuaktu"/>
      </w:pPr>
      <w:r>
        <w:t xml:space="preserve"> </w:t>
      </w:r>
      <w:r w:rsidRPr="00D64C83">
        <w:t>ZARZĄDZENIE Nr</w:t>
      </w:r>
      <w:r>
        <w:t xml:space="preserve">: 118/12   </w:t>
      </w:r>
    </w:p>
    <w:p w:rsidR="0067677C" w:rsidRPr="00D64C83" w:rsidRDefault="0067677C" w:rsidP="0067677C">
      <w:pPr>
        <w:pStyle w:val="Tytuaktu"/>
      </w:pPr>
      <w:r w:rsidRPr="00D64C83">
        <w:t>BURMISTRZA CZYŻEWA</w:t>
      </w:r>
    </w:p>
    <w:p w:rsidR="0067677C" w:rsidRDefault="0067677C" w:rsidP="0067677C">
      <w:pPr>
        <w:pStyle w:val="zdnia"/>
        <w:rPr>
          <w:sz w:val="32"/>
        </w:rPr>
      </w:pPr>
      <w:r>
        <w:t>30 kwietnia</w:t>
      </w:r>
      <w:r w:rsidRPr="00D64C83">
        <w:t xml:space="preserve"> 201</w:t>
      </w:r>
      <w:r>
        <w:t>2</w:t>
      </w:r>
      <w:r>
        <w:rPr>
          <w:sz w:val="32"/>
        </w:rPr>
        <w:t xml:space="preserve"> </w:t>
      </w:r>
      <w:r w:rsidRPr="0067677C">
        <w:t>r.</w:t>
      </w:r>
    </w:p>
    <w:p w:rsidR="0067677C" w:rsidRDefault="0067677C" w:rsidP="0067677C">
      <w:pPr>
        <w:rPr>
          <w:b/>
          <w:sz w:val="28"/>
        </w:rPr>
      </w:pPr>
    </w:p>
    <w:p w:rsidR="0067677C" w:rsidRDefault="0067677C" w:rsidP="0067677C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67677C" w:rsidRPr="00D64C83" w:rsidRDefault="0067677C" w:rsidP="0067677C">
      <w:pPr>
        <w:rPr>
          <w:b/>
        </w:rPr>
      </w:pPr>
    </w:p>
    <w:p w:rsidR="0067677C" w:rsidRPr="00DC69DB" w:rsidRDefault="0067677C" w:rsidP="0067677C">
      <w:pPr>
        <w:pStyle w:val="podstawa"/>
        <w:rPr>
          <w:b/>
        </w:rPr>
      </w:pPr>
      <w:r>
        <w:rPr>
          <w:b/>
        </w:rPr>
        <w:tab/>
      </w:r>
      <w:r w:rsidRPr="00DC69DB">
        <w:t xml:space="preserve">Na podstawie </w:t>
      </w:r>
      <w:proofErr w:type="gramStart"/>
      <w:r w:rsidRPr="00DC69DB">
        <w:t>art. 257</w:t>
      </w:r>
      <w:r>
        <w:t xml:space="preserve"> </w:t>
      </w:r>
      <w:r w:rsidRPr="00DC69DB">
        <w:t xml:space="preserve"> ustawy</w:t>
      </w:r>
      <w:proofErr w:type="gramEnd"/>
      <w:r w:rsidRPr="00DC69DB">
        <w:t xml:space="preserve"> z dnia 27 sierpnia   2009 r. o finansach publicznych (</w:t>
      </w:r>
      <w:r>
        <w:t> </w:t>
      </w:r>
      <w:r w:rsidRPr="00DC69DB">
        <w:t xml:space="preserve">Dz. U. z 2009 r. </w:t>
      </w:r>
      <w:proofErr w:type="spellStart"/>
      <w:r w:rsidRPr="00DC69DB">
        <w:t>Nr.157</w:t>
      </w:r>
      <w:proofErr w:type="spellEnd"/>
      <w:r w:rsidRPr="00DC69DB">
        <w:t xml:space="preserve">  </w:t>
      </w:r>
      <w:proofErr w:type="spellStart"/>
      <w:r w:rsidRPr="00DC69DB">
        <w:t>poz.1240</w:t>
      </w:r>
      <w:proofErr w:type="spellEnd"/>
      <w:r w:rsidRPr="00DC69DB">
        <w:t xml:space="preserve">, z </w:t>
      </w:r>
      <w:proofErr w:type="spellStart"/>
      <w:r w:rsidRPr="00DC69DB">
        <w:t>2010r</w:t>
      </w:r>
      <w:proofErr w:type="spellEnd"/>
      <w:r w:rsidRPr="00DC69DB">
        <w:t xml:space="preserve">. Nr 28, </w:t>
      </w:r>
      <w:proofErr w:type="spellStart"/>
      <w:r w:rsidRPr="00DC69DB">
        <w:t>poz.146</w:t>
      </w:r>
      <w:proofErr w:type="spellEnd"/>
      <w:r w:rsidRPr="00DC69DB">
        <w:t xml:space="preserve">, Nr 123, </w:t>
      </w:r>
      <w:proofErr w:type="spellStart"/>
      <w:r w:rsidRPr="00DC69DB">
        <w:t>poz.835</w:t>
      </w:r>
      <w:proofErr w:type="spellEnd"/>
      <w:r w:rsidRPr="00DC69DB">
        <w:t xml:space="preserve">, Nr 152, </w:t>
      </w:r>
      <w:proofErr w:type="spellStart"/>
      <w:r w:rsidRPr="00DC69DB">
        <w:t>poz.1020</w:t>
      </w:r>
      <w:proofErr w:type="spellEnd"/>
      <w:r w:rsidRPr="00DC69DB">
        <w:t xml:space="preserve">, Nr 96, </w:t>
      </w:r>
      <w:proofErr w:type="spellStart"/>
      <w:r w:rsidRPr="00DC69DB">
        <w:t>poz.620</w:t>
      </w:r>
      <w:proofErr w:type="spellEnd"/>
      <w:r w:rsidRPr="00DC69DB">
        <w:t xml:space="preserve">, Nr 238, </w:t>
      </w:r>
      <w:proofErr w:type="spellStart"/>
      <w:r w:rsidRPr="00DC69DB">
        <w:t>poz.1578</w:t>
      </w:r>
      <w:proofErr w:type="spellEnd"/>
      <w:r w:rsidRPr="00DC69DB">
        <w:t xml:space="preserve">, Nr 257, </w:t>
      </w:r>
      <w:proofErr w:type="spellStart"/>
      <w:r w:rsidRPr="00DC69DB">
        <w:t>poz.1726</w:t>
      </w:r>
      <w:proofErr w:type="spellEnd"/>
      <w:r w:rsidRPr="00DC69DB">
        <w:t xml:space="preserve">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Burmistrz  zarządza, co  następuje  :</w:t>
      </w: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>§  1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455.153,00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67677C" w:rsidRDefault="0067677C" w:rsidP="0067677C">
      <w:pPr>
        <w:pStyle w:val="Tekstpodstawowy"/>
        <w:rPr>
          <w:sz w:val="24"/>
          <w:szCs w:val="24"/>
        </w:rPr>
      </w:pP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Zmniejsza się plan dochodów budżetowych o </w:t>
      </w:r>
      <w:proofErr w:type="gramStart"/>
      <w:r>
        <w:rPr>
          <w:sz w:val="24"/>
          <w:szCs w:val="24"/>
        </w:rPr>
        <w:t xml:space="preserve">kwotę 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200,00 zł</w:t>
      </w:r>
      <w:proofErr w:type="gramEnd"/>
      <w:r>
        <w:rPr>
          <w:sz w:val="24"/>
          <w:szCs w:val="24"/>
        </w:rPr>
        <w:t xml:space="preserve">, 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67677C" w:rsidRDefault="0067677C" w:rsidP="0067677C">
      <w:pPr>
        <w:pStyle w:val="Tekstpodstawowy"/>
        <w:rPr>
          <w:sz w:val="24"/>
          <w:szCs w:val="24"/>
        </w:rPr>
      </w:pP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3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455.153,00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4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Zmniejsza się plan dochodów budżetowych o </w:t>
      </w:r>
      <w:proofErr w:type="gramStart"/>
      <w:r>
        <w:rPr>
          <w:sz w:val="24"/>
          <w:szCs w:val="24"/>
        </w:rPr>
        <w:t xml:space="preserve">kwotę 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200,00 zł</w:t>
      </w:r>
      <w:proofErr w:type="gramEnd"/>
      <w:r>
        <w:rPr>
          <w:sz w:val="24"/>
          <w:szCs w:val="24"/>
        </w:rPr>
        <w:t xml:space="preserve">, 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5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Dokonuje się zmian - przeniesień w plan wydatków budżetowych o kwotę         9.500,00 </w:t>
      </w:r>
      <w:proofErr w:type="gramStart"/>
      <w:r>
        <w:rPr>
          <w:sz w:val="24"/>
          <w:szCs w:val="24"/>
        </w:rPr>
        <w:t>zł ,</w:t>
      </w:r>
      <w:proofErr w:type="gramEnd"/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67677C" w:rsidRPr="00FF1896" w:rsidRDefault="0067677C" w:rsidP="0067677C">
      <w:pPr>
        <w:pStyle w:val="Tekstpodstawowy"/>
        <w:spacing w:line="360" w:lineRule="auto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6</w:t>
      </w:r>
    </w:p>
    <w:p w:rsidR="0067677C" w:rsidRPr="006D1836" w:rsidRDefault="0067677C" w:rsidP="0067677C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67677C" w:rsidRPr="006D1836" w:rsidRDefault="0067677C" w:rsidP="0067677C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</w:t>
      </w:r>
      <w:proofErr w:type="spellStart"/>
      <w:r w:rsidRPr="006D1836">
        <w:rPr>
          <w:b/>
          <w:bCs/>
          <w:sz w:val="24"/>
          <w:szCs w:val="24"/>
        </w:rPr>
        <w:t>1.Plan</w:t>
      </w:r>
      <w:proofErr w:type="spellEnd"/>
      <w:r w:rsidRPr="006D1836">
        <w:rPr>
          <w:b/>
          <w:bCs/>
          <w:sz w:val="24"/>
          <w:szCs w:val="24"/>
        </w:rPr>
        <w:t xml:space="preserve"> dochodów budżetu gminy               - </w:t>
      </w:r>
      <w:r>
        <w:rPr>
          <w:b/>
          <w:bCs/>
          <w:sz w:val="24"/>
          <w:szCs w:val="24"/>
        </w:rPr>
        <w:tab/>
        <w:t>22.402.265,00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67677C" w:rsidRDefault="0067677C" w:rsidP="00676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18.861.121,00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67677C" w:rsidRPr="006D1836" w:rsidRDefault="0067677C" w:rsidP="00676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3.541.144,00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67677C" w:rsidRPr="006D1836" w:rsidRDefault="0067677C" w:rsidP="0067677C">
      <w:pPr>
        <w:pStyle w:val="Tekstpodstawowy"/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2.Plan</w:t>
      </w:r>
      <w:proofErr w:type="spellEnd"/>
      <w:r>
        <w:rPr>
          <w:b/>
          <w:bCs/>
          <w:sz w:val="24"/>
          <w:szCs w:val="24"/>
        </w:rPr>
        <w:t xml:space="preserve">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23.003.965,00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67677C" w:rsidRDefault="0067677C" w:rsidP="00676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14.929.560,00 zł</w:t>
      </w:r>
      <w:proofErr w:type="gramEnd"/>
      <w:r>
        <w:rPr>
          <w:bCs/>
          <w:sz w:val="24"/>
          <w:szCs w:val="24"/>
        </w:rPr>
        <w:t>,</w:t>
      </w:r>
    </w:p>
    <w:p w:rsidR="0067677C" w:rsidRPr="006D1836" w:rsidRDefault="0067677C" w:rsidP="0067677C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8.074.405,00 zł</w:t>
      </w:r>
      <w:proofErr w:type="gramEnd"/>
      <w:r>
        <w:rPr>
          <w:bCs/>
          <w:sz w:val="24"/>
          <w:szCs w:val="24"/>
        </w:rPr>
        <w:t>,</w:t>
      </w:r>
    </w:p>
    <w:p w:rsidR="0067677C" w:rsidRDefault="0067677C" w:rsidP="0067677C">
      <w:pPr>
        <w:pStyle w:val="Tekstpodstawowy"/>
        <w:jc w:val="center"/>
      </w:pPr>
      <w:r>
        <w:t>§ 7</w:t>
      </w:r>
    </w:p>
    <w:p w:rsidR="0067677C" w:rsidRDefault="0067677C" w:rsidP="0067677C">
      <w:pPr>
        <w:pStyle w:val="Tekstpodstawowy"/>
        <w:jc w:val="center"/>
      </w:pPr>
    </w:p>
    <w:p w:rsidR="0067677C" w:rsidRDefault="0067677C" w:rsidP="0067677C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Deficyt budżetu gminy w kwocie 601.700,00 </w:t>
      </w:r>
      <w:proofErr w:type="gramStart"/>
      <w:r>
        <w:rPr>
          <w:sz w:val="24"/>
          <w:szCs w:val="24"/>
        </w:rPr>
        <w:t>zł,  zostanie</w:t>
      </w:r>
      <w:proofErr w:type="gramEnd"/>
      <w:r>
        <w:rPr>
          <w:sz w:val="24"/>
          <w:szCs w:val="24"/>
        </w:rPr>
        <w:t xml:space="preserve"> pokryty przychodami pochodzącymi z  :</w:t>
      </w:r>
    </w:p>
    <w:p w:rsidR="0067677C" w:rsidRPr="00035A0B" w:rsidRDefault="0067677C" w:rsidP="0067677C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lastRenderedPageBreak/>
        <w:t xml:space="preserve">nadwyżki z lat ubiegłych w </w:t>
      </w:r>
      <w:proofErr w:type="gramStart"/>
      <w:r>
        <w:rPr>
          <w:sz w:val="24"/>
          <w:szCs w:val="24"/>
        </w:rPr>
        <w:t xml:space="preserve">kwocie   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601.700,00 zł</w:t>
      </w:r>
      <w:proofErr w:type="gramEnd"/>
      <w:r>
        <w:rPr>
          <w:sz w:val="24"/>
          <w:szCs w:val="24"/>
        </w:rPr>
        <w:t>,</w:t>
      </w:r>
    </w:p>
    <w:p w:rsidR="0067677C" w:rsidRDefault="0067677C" w:rsidP="0067677C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67677C" w:rsidRDefault="0067677C" w:rsidP="0067677C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nadwyżki z lat ubiegłych w </w:t>
      </w:r>
      <w:proofErr w:type="gramStart"/>
      <w:r>
        <w:rPr>
          <w:sz w:val="24"/>
          <w:szCs w:val="24"/>
        </w:rPr>
        <w:t xml:space="preserve">kwocie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246.000,00 zł .</w:t>
      </w:r>
      <w:proofErr w:type="gramEnd"/>
    </w:p>
    <w:p w:rsidR="0067677C" w:rsidRDefault="0067677C" w:rsidP="0067677C">
      <w:pPr>
        <w:pStyle w:val="Tekstpodstawowy"/>
        <w:jc w:val="center"/>
      </w:pP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8</w:t>
      </w:r>
    </w:p>
    <w:p w:rsidR="0067677C" w:rsidRDefault="0067677C" w:rsidP="0067677C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Objaśnienie dokonanych zmian w budżecie zawarto w załączniku nr: 3</w:t>
      </w: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</w:p>
    <w:p w:rsidR="0067677C" w:rsidRDefault="0067677C" w:rsidP="0067677C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67677C" w:rsidRDefault="0067677C" w:rsidP="0067677C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Zarządzenie wchodzi w życie z dniem podjęcia </w:t>
      </w:r>
    </w:p>
    <w:p w:rsidR="0067677C" w:rsidRDefault="0067677C" w:rsidP="0067677C">
      <w:pPr>
        <w:pStyle w:val="Tekstpodstawowy"/>
        <w:rPr>
          <w:sz w:val="24"/>
          <w:szCs w:val="24"/>
        </w:rPr>
      </w:pPr>
    </w:p>
    <w:p w:rsidR="0067677C" w:rsidRDefault="0067677C" w:rsidP="0067677C">
      <w:pPr>
        <w:pStyle w:val="Podpis"/>
      </w:pPr>
      <w:r>
        <w:t>Burmistrz Czyżewa</w:t>
      </w:r>
    </w:p>
    <w:p w:rsidR="0067677C" w:rsidRDefault="0067677C" w:rsidP="0067677C">
      <w:pPr>
        <w:pStyle w:val="Podpis"/>
      </w:pPr>
      <w:r>
        <w:t>Anna Bogucka</w:t>
      </w: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za"/>
        <w:numPr>
          <w:ilvl w:val="0"/>
          <w:numId w:val="0"/>
        </w:numPr>
        <w:jc w:val="left"/>
        <w:sectPr w:rsidR="0067677C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4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40"/>
        <w:gridCol w:w="900"/>
        <w:gridCol w:w="146"/>
        <w:gridCol w:w="280"/>
        <w:gridCol w:w="340"/>
        <w:gridCol w:w="400"/>
        <w:gridCol w:w="2920"/>
        <w:gridCol w:w="700"/>
        <w:gridCol w:w="146"/>
        <w:gridCol w:w="1900"/>
        <w:gridCol w:w="1940"/>
        <w:gridCol w:w="2458"/>
        <w:gridCol w:w="146"/>
        <w:gridCol w:w="146"/>
        <w:gridCol w:w="1708"/>
        <w:gridCol w:w="146"/>
        <w:gridCol w:w="146"/>
      </w:tblGrid>
      <w:tr w:rsidR="0067677C" w:rsidTr="0067677C">
        <w:trPr>
          <w:trHeight w:val="114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nr: 1 do Zarządzenie Nr 118/12 Burmistrza Czyżewa z dnia 30 kwietnia 2012 r. w sprawie zmian w budżecie gminy na 2012 rok.</w:t>
            </w:r>
          </w:p>
        </w:tc>
      </w:tr>
      <w:tr w:rsidR="0067677C" w:rsidTr="0067677C">
        <w:trPr>
          <w:trHeight w:val="25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510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PLAN DOCHODÓW BUDŻETOWYCH NA 2012 ROK</w:t>
            </w:r>
          </w:p>
        </w:tc>
      </w:tr>
      <w:tr w:rsidR="0067677C" w:rsidTr="0067677C">
        <w:trPr>
          <w:trHeight w:val="278"/>
        </w:trPr>
        <w:tc>
          <w:tcPr>
            <w:tcW w:w="128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złotych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78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78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8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69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67677C" w:rsidTr="0067677C">
        <w:trPr>
          <w:trHeight w:val="233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67677C" w:rsidTr="0067677C">
        <w:trPr>
          <w:trHeight w:val="278"/>
        </w:trPr>
        <w:tc>
          <w:tcPr>
            <w:tcW w:w="146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272 000,00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282 000,00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85216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Zasiłki stałe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76 000,00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76 000,00</w:t>
            </w:r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30 000,00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30 000,00</w:t>
            </w:r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Edukacyjna opieka wychowawcza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29 984,00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29 984,00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85415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materialna dla uczniów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29 984,00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29 984,00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4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29 984,00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29 984,00</w:t>
            </w:r>
          </w:p>
        </w:tc>
      </w:tr>
      <w:tr w:rsidR="0067677C" w:rsidTr="0067677C">
        <w:trPr>
          <w:trHeight w:val="278"/>
        </w:trPr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16 780 736,00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39 984,00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16 820 720,00</w:t>
            </w:r>
          </w:p>
        </w:tc>
      </w:tr>
      <w:tr w:rsidR="0067677C" w:rsidTr="0067677C">
        <w:trPr>
          <w:trHeight w:val="574"/>
        </w:trPr>
        <w:tc>
          <w:tcPr>
            <w:tcW w:w="2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</w:tr>
      <w:tr w:rsidR="0067677C" w:rsidTr="0067677C">
        <w:trPr>
          <w:trHeight w:val="233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78"/>
        </w:trPr>
        <w:tc>
          <w:tcPr>
            <w:tcW w:w="146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67677C" w:rsidTr="0067677C">
        <w:trPr>
          <w:trHeight w:val="278"/>
        </w:trPr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3 541 144,00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3 541 144,00</w:t>
            </w:r>
          </w:p>
        </w:tc>
      </w:tr>
      <w:tr w:rsidR="0067677C" w:rsidTr="0067677C">
        <w:trPr>
          <w:trHeight w:val="574"/>
        </w:trPr>
        <w:tc>
          <w:tcPr>
            <w:tcW w:w="2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3 214 909,00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3 214 909,00</w:t>
            </w:r>
          </w:p>
        </w:tc>
      </w:tr>
      <w:tr w:rsidR="0067677C" w:rsidTr="0067677C">
        <w:trPr>
          <w:trHeight w:val="529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78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8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69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67677C" w:rsidTr="0067677C">
        <w:trPr>
          <w:trHeight w:val="233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67677C" w:rsidTr="0067677C">
        <w:trPr>
          <w:trHeight w:val="278"/>
        </w:trPr>
        <w:tc>
          <w:tcPr>
            <w:tcW w:w="1464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Rolnictwo i łowiectwo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01095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61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413 269,00</w:t>
            </w:r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Administracja publiczna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-200,00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84 800,00</w:t>
            </w:r>
          </w:p>
        </w:tc>
      </w:tr>
      <w:tr w:rsidR="0067677C" w:rsidTr="0067677C">
        <w:trPr>
          <w:trHeight w:val="57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27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75011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Urzędy wojewódzkie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-200,00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84 800,00</w:t>
            </w:r>
          </w:p>
        </w:tc>
      </w:tr>
      <w:tr w:rsidR="0067677C" w:rsidTr="0067677C">
        <w:trPr>
          <w:trHeight w:val="70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61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-200,00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84 800,00</w:t>
            </w:r>
          </w:p>
        </w:tc>
      </w:tr>
      <w:tr w:rsidR="0067677C" w:rsidTr="0067677C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1 539 300,00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-1 500,00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3 400,00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1 541 200,00</w:t>
            </w:r>
          </w:p>
        </w:tc>
      </w:tr>
      <w:tr w:rsidR="0067677C" w:rsidTr="0067677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85212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Świadczenia rodzinne, świadczenia z funduszu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alimentacyjneego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oraz składki na ubezpieczenia emerytalne i rentowe z ubezpieczenia społecznego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1 536 000,00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-1 500,00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1 534 500,00</w:t>
            </w:r>
          </w:p>
        </w:tc>
      </w:tr>
      <w:tr w:rsidR="0067677C" w:rsidTr="0067677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1 536 000,00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-1 500,00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1 534 500,00</w:t>
            </w:r>
          </w:p>
        </w:tc>
      </w:tr>
      <w:tr w:rsidR="0067677C" w:rsidTr="0067677C">
        <w:trPr>
          <w:trHeight w:val="87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85213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Składki na ubezpieczenie zdrowotne opłacane za osoby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pobierajace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niektóre świadczenia z pomocy społecznej, niektóre świadczenia rodzinne oraz za osoby uczestniczące w zajęciach w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centrum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integracji społecznej.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</w:tr>
      <w:tr w:rsidR="0067677C" w:rsidTr="0067677C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2 000,00</w:t>
            </w:r>
          </w:p>
        </w:tc>
      </w:tr>
      <w:tr w:rsidR="0067677C" w:rsidTr="0067677C">
        <w:trPr>
          <w:trHeight w:val="34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3 300,00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4 700,00</w:t>
            </w:r>
          </w:p>
        </w:tc>
      </w:tr>
      <w:tr w:rsidR="0067677C" w:rsidTr="0067677C">
        <w:trPr>
          <w:trHeight w:val="735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69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3 300,00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4 700,00</w:t>
            </w:r>
          </w:p>
        </w:tc>
      </w:tr>
      <w:tr w:rsidR="0067677C" w:rsidTr="0067677C">
        <w:trPr>
          <w:trHeight w:val="278"/>
        </w:trPr>
        <w:tc>
          <w:tcPr>
            <w:tcW w:w="5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bieżące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1 625 432,00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-1 700,00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416 669,00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2 040 401,00</w:t>
            </w:r>
          </w:p>
        </w:tc>
      </w:tr>
      <w:tr w:rsidR="0067677C" w:rsidTr="0067677C">
        <w:trPr>
          <w:trHeight w:val="690"/>
        </w:trPr>
        <w:tc>
          <w:tcPr>
            <w:tcW w:w="2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67677C" w:rsidTr="0067677C">
        <w:trPr>
          <w:trHeight w:val="233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78"/>
        </w:trPr>
        <w:tc>
          <w:tcPr>
            <w:tcW w:w="63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21 947 312,00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-1 700,00</w:t>
            </w:r>
          </w:p>
        </w:tc>
        <w:tc>
          <w:tcPr>
            <w:tcW w:w="2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456 653,00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22 402 265,00</w:t>
            </w:r>
          </w:p>
        </w:tc>
      </w:tr>
      <w:tr w:rsidR="0067677C" w:rsidTr="0067677C">
        <w:trPr>
          <w:trHeight w:val="765"/>
        </w:trPr>
        <w:tc>
          <w:tcPr>
            <w:tcW w:w="2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3 342 759,00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3 342 759,00</w:t>
            </w:r>
          </w:p>
        </w:tc>
      </w:tr>
    </w:tbl>
    <w:p w:rsidR="0067677C" w:rsidRDefault="0067677C" w:rsidP="0067677C">
      <w:pPr>
        <w:pStyle w:val="Podpis"/>
      </w:pPr>
      <w:r>
        <w:t>Burmistrza Czyżewa</w:t>
      </w:r>
    </w:p>
    <w:p w:rsidR="0067677C" w:rsidRDefault="0067677C" w:rsidP="0067677C">
      <w:pPr>
        <w:pStyle w:val="Podpis"/>
      </w:pPr>
      <w:r>
        <w:t>Anna Bogucka</w:t>
      </w: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p w:rsidR="0067677C" w:rsidRDefault="0067677C" w:rsidP="0067677C">
      <w:pPr>
        <w:pStyle w:val="Podpis"/>
        <w:numPr>
          <w:ilvl w:val="0"/>
          <w:numId w:val="0"/>
        </w:numPr>
        <w:ind w:left="4536"/>
      </w:pPr>
    </w:p>
    <w:tbl>
      <w:tblPr>
        <w:tblW w:w="16469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80"/>
        <w:gridCol w:w="146"/>
        <w:gridCol w:w="524"/>
        <w:gridCol w:w="520"/>
        <w:gridCol w:w="580"/>
        <w:gridCol w:w="1280"/>
        <w:gridCol w:w="719"/>
        <w:gridCol w:w="640"/>
        <w:gridCol w:w="400"/>
        <w:gridCol w:w="1000"/>
        <w:gridCol w:w="920"/>
        <w:gridCol w:w="860"/>
        <w:gridCol w:w="860"/>
        <w:gridCol w:w="800"/>
        <w:gridCol w:w="800"/>
        <w:gridCol w:w="800"/>
        <w:gridCol w:w="800"/>
        <w:gridCol w:w="800"/>
        <w:gridCol w:w="1000"/>
        <w:gridCol w:w="860"/>
        <w:gridCol w:w="860"/>
        <w:gridCol w:w="800"/>
        <w:gridCol w:w="220"/>
      </w:tblGrid>
      <w:tr w:rsidR="0067677C" w:rsidTr="0067677C">
        <w:trPr>
          <w:trHeight w:val="7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Załącznik Nr: 2 do Zarządzenie Nr: 118/12 Burmistrza Czyżewa z dnia 30 kwietnia 2012 w sprawie zmian w budżecie gminy na 2012 rok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698"/>
        </w:trPr>
        <w:tc>
          <w:tcPr>
            <w:tcW w:w="1646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PLAN WYDATKÓW BUDŻETOWYCH NA 2012 ROK</w:t>
            </w:r>
          </w:p>
        </w:tc>
      </w:tr>
      <w:tr w:rsidR="0067677C" w:rsidTr="0067677C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16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88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16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88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7 478 372,00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7 150 664,00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6 844 064,00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5 501 392,00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1 342 672,00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7 478 372,00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7 150 664,00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6 844 064,00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5 497 392,00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1 346 672,00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3 875 100,00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3 547 392,00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3 376 592,00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2 960 892,00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415 700,00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3 875 100,00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3 547 392,00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3 376 592,00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2 956 892,00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419 700,00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2 326 000,00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2 326 000,00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2 326 000,00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2 326 000,00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186 000,00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520 290,00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93 940,00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246 550,00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530 290,00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530 290,00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93 940,00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256 550,00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85216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Zasiłki stałe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92 750,00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83 750,00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92 750,00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92 750,00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92 750,00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Edukacyjna opieka wychowawcza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85415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materialna dla uczniów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3260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Inne formy pomocy dla uczniów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6 100,00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29 984,00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36 084,00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299 900,00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561 150,00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226 150,00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225 150,00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60 300,00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164 850,00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561 150,00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226 150,00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225 150,00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164 850,00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20 112 874,00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12 849 175,00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11 492 975,00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7 696 794,04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3 796 180,96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806 350,00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7 263 699,00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7 263 699,00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4 542 668,00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47 984,00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47 984,00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39 984,00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20 152 858,00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12 889 159,00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11 492 975,00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7 692 794,04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3 800 180,96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846 334,00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7 263 699,00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7 263 699,00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4 542 668,00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30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16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64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64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20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53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885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4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1095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413 269,00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5 104,14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405 164,86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75011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Urzędy wojewódzkie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15 780,00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15 580,00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9 000,00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1 539 300,00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1 539 300,00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55 800,00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49 213,00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1 483 500,00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1 541 200,00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1 541 200,00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57 757,00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1 483 443,00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85212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Świadczenia rodzinne, świadczenia z funduszu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alimentacyjneego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oraz składki na ubezpieczenia emerytalne i rentowe z ubezpieczenia społecznego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1 536 000,00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1 536 000,00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49 213,00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6 587,00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1 534 500,00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1 534 500,00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55 757,00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6 587,00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1 480 200,00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-1 457,00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-1 457,00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-1 457,00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1 478 743,00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2 350,00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-10,76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2 339,24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2 339,24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2 339,24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2 339,24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-32,24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-32,24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767,76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767,76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767,76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767,76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85213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Składki na ubezpieczenie zdrowotne opłacane za osoby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pobierajace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niektóre świadczenia z pomocy społecznej, niektóre świadczenia rodzinne oraz za osoby uczestniczące w zajęciach w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centrum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integracji społecznej.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25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315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4130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ubezpieczenie zdrowotne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3 300,00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42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1 625 432,00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1 625 432,00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141 932,00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118 433,00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23 499,00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-1 700,00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-1 700,00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-1 457,00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416 669,00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416 669,00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415 269,00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415 269,00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7677C" w:rsidTr="0067677C">
        <w:trPr>
          <w:trHeight w:val="188"/>
        </w:trPr>
        <w:tc>
          <w:tcPr>
            <w:tcW w:w="333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2 040 401,00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2 040 401,00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438 568,00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1 483 443,00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7677C" w:rsidRDefault="0067677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77C" w:rsidRDefault="006767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7677C" w:rsidRDefault="0067677C" w:rsidP="0067677C">
      <w:pPr>
        <w:pStyle w:val="Podpis"/>
      </w:pPr>
      <w:r>
        <w:t>Burmistrz Czyżewa</w:t>
      </w:r>
    </w:p>
    <w:p w:rsidR="0067677C" w:rsidRDefault="0067677C" w:rsidP="0067677C">
      <w:pPr>
        <w:pStyle w:val="Podpis"/>
      </w:pPr>
      <w:r>
        <w:t>Anna Bogucka</w:t>
      </w:r>
    </w:p>
    <w:sectPr w:rsidR="0067677C" w:rsidSect="0067677C">
      <w:pgSz w:w="16838" w:h="11906" w:orient="landscape"/>
      <w:pgMar w:top="1418" w:right="1418" w:bottom="1418" w:left="993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77C" w:rsidRDefault="0067677C">
      <w:r>
        <w:separator/>
      </w:r>
    </w:p>
  </w:endnote>
  <w:endnote w:type="continuationSeparator" w:id="0">
    <w:p w:rsidR="0067677C" w:rsidRDefault="00676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7677C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67677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77C" w:rsidRDefault="0067677C">
      <w:r>
        <w:separator/>
      </w:r>
    </w:p>
  </w:footnote>
  <w:footnote w:type="continuationSeparator" w:id="0">
    <w:p w:rsidR="0067677C" w:rsidRDefault="006767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2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D1F0883"/>
    <w:multiLevelType w:val="multilevel"/>
    <w:tmpl w:val="940AF194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7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2"/>
  </w:num>
  <w:num w:numId="5">
    <w:abstractNumId w:val="3"/>
  </w:num>
  <w:num w:numId="6">
    <w:abstractNumId w:val="10"/>
  </w:num>
  <w:num w:numId="7">
    <w:abstractNumId w:val="13"/>
  </w:num>
  <w:num w:numId="8">
    <w:abstractNumId w:val="9"/>
  </w:num>
  <w:num w:numId="9">
    <w:abstractNumId w:val="19"/>
  </w:num>
  <w:num w:numId="10">
    <w:abstractNumId w:val="17"/>
  </w:num>
  <w:num w:numId="11">
    <w:abstractNumId w:val="18"/>
  </w:num>
  <w:num w:numId="12">
    <w:abstractNumId w:val="2"/>
  </w:num>
  <w:num w:numId="13">
    <w:abstractNumId w:val="8"/>
  </w:num>
  <w:num w:numId="14">
    <w:abstractNumId w:val="1"/>
  </w:num>
  <w:num w:numId="15">
    <w:abstractNumId w:val="14"/>
  </w:num>
  <w:num w:numId="16">
    <w:abstractNumId w:val="15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67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77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67677C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7677C"/>
    <w:rPr>
      <w:snapToGrid w:val="0"/>
      <w:sz w:val="26"/>
    </w:rPr>
  </w:style>
  <w:style w:type="character" w:styleId="Hipercze">
    <w:name w:val="Hyperlink"/>
    <w:basedOn w:val="Domylnaczcionkaakapitu"/>
    <w:uiPriority w:val="99"/>
    <w:semiHidden/>
    <w:unhideWhenUsed/>
    <w:rsid w:val="0067677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7677C"/>
    <w:rPr>
      <w:color w:val="800080"/>
      <w:u w:val="single"/>
    </w:rPr>
  </w:style>
  <w:style w:type="paragraph" w:customStyle="1" w:styleId="xl58">
    <w:name w:val="xl58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59">
    <w:name w:val="xl59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0">
    <w:name w:val="xl60"/>
    <w:basedOn w:val="Normalny"/>
    <w:rsid w:val="0067677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1">
    <w:name w:val="xl61"/>
    <w:basedOn w:val="Normalny"/>
    <w:rsid w:val="0067677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2">
    <w:name w:val="xl62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4">
    <w:name w:val="xl64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65">
    <w:name w:val="xl65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6">
    <w:name w:val="xl66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7">
    <w:name w:val="xl67"/>
    <w:basedOn w:val="Normalny"/>
    <w:rsid w:val="0067677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8">
    <w:name w:val="xl68"/>
    <w:basedOn w:val="Normalny"/>
    <w:rsid w:val="0067677C"/>
    <w:pPr>
      <w:spacing w:before="100" w:beforeAutospacing="1" w:after="100" w:afterAutospacing="1"/>
    </w:pPr>
  </w:style>
  <w:style w:type="paragraph" w:customStyle="1" w:styleId="xl69">
    <w:name w:val="xl69"/>
    <w:basedOn w:val="Normalny"/>
    <w:rsid w:val="0067677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32"/>
      <w:szCs w:val="32"/>
    </w:rPr>
  </w:style>
  <w:style w:type="paragraph" w:customStyle="1" w:styleId="xl70">
    <w:name w:val="xl70"/>
    <w:basedOn w:val="Normalny"/>
    <w:rsid w:val="0067677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1">
    <w:name w:val="xl71"/>
    <w:basedOn w:val="Normalny"/>
    <w:rsid w:val="0067677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3">
    <w:name w:val="xl73"/>
    <w:basedOn w:val="Normalny"/>
    <w:rsid w:val="0067677C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4">
    <w:name w:val="xl74"/>
    <w:basedOn w:val="Normalny"/>
    <w:rsid w:val="0067677C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5">
    <w:name w:val="xl75"/>
    <w:basedOn w:val="Normalny"/>
    <w:rsid w:val="0067677C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76">
    <w:name w:val="xl76"/>
    <w:basedOn w:val="Normalny"/>
    <w:rsid w:val="0067677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7">
    <w:name w:val="xl77"/>
    <w:basedOn w:val="Normalny"/>
    <w:rsid w:val="0067677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8">
    <w:name w:val="xl78"/>
    <w:basedOn w:val="Normalny"/>
    <w:rsid w:val="0067677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9">
    <w:name w:val="xl79"/>
    <w:basedOn w:val="Normalny"/>
    <w:rsid w:val="0067677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0">
    <w:name w:val="xl80"/>
    <w:basedOn w:val="Normalny"/>
    <w:rsid w:val="0067677C"/>
    <w:pP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1">
    <w:name w:val="xl81"/>
    <w:basedOn w:val="Normalny"/>
    <w:rsid w:val="0067677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2">
    <w:name w:val="xl82"/>
    <w:basedOn w:val="Normalny"/>
    <w:rsid w:val="0067677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3">
    <w:name w:val="xl83"/>
    <w:basedOn w:val="Normalny"/>
    <w:rsid w:val="0067677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4">
    <w:name w:val="xl84"/>
    <w:basedOn w:val="Normalny"/>
    <w:rsid w:val="0067677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5">
    <w:name w:val="xl85"/>
    <w:basedOn w:val="Normalny"/>
    <w:rsid w:val="0067677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6">
    <w:name w:val="xl86"/>
    <w:basedOn w:val="Normalny"/>
    <w:rsid w:val="0067677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customStyle="1" w:styleId="xl87">
    <w:name w:val="xl87"/>
    <w:basedOn w:val="Normalny"/>
    <w:rsid w:val="0067677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8">
    <w:name w:val="xl88"/>
    <w:basedOn w:val="Normalny"/>
    <w:rsid w:val="0067677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9">
    <w:name w:val="xl89"/>
    <w:basedOn w:val="Normalny"/>
    <w:rsid w:val="0067677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9</TotalTime>
  <Pages>11</Pages>
  <Words>4722</Words>
  <Characters>22819</Characters>
  <Application>Microsoft Office Word</Application>
  <DocSecurity>0</DocSecurity>
  <Lines>190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27487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2012-05-09T05:46:00Z</dcterms:created>
  <dcterms:modified xsi:type="dcterms:W3CDTF">2012-05-09T05:55:00Z</dcterms:modified>
</cp:coreProperties>
</file>