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39" w:rsidRPr="009B24DB" w:rsidRDefault="00AC2239" w:rsidP="00AC2239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IX/65/11</w:t>
      </w:r>
    </w:p>
    <w:p w:rsidR="00AC2239" w:rsidRDefault="00AC2239" w:rsidP="00AC2239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zmiany Wieloletniej prognozy finansowej Gminy Czyżew na lata 2011-2014 wraz z prognozą kwoty długu i spłat zobowiązań na lata 2011-2016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6"/>
        </w:rPr>
      </w:pPr>
    </w:p>
    <w:p w:rsidR="00AC2239" w:rsidRDefault="00AC2239" w:rsidP="00AC2239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IX/66/11</w:t>
      </w:r>
    </w:p>
    <w:p w:rsidR="00AC2239" w:rsidRDefault="00AC2239" w:rsidP="00AC2239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budżecie gminy na rok 2011</w:t>
      </w:r>
    </w:p>
    <w:p w:rsidR="00AC2239" w:rsidRDefault="00AC2239" w:rsidP="00AC2239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rPr>
          <w:trHeight w:val="401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Wykonywanie budżetu gminy zgodnie z zapisami uchwały.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Dokonywanie wydatków budżetowych w ramach zmienionego planu wydatków.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Do dnia 31 grudnia 2011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1B2315" w:rsidRDefault="001B2315"/>
    <w:p w:rsidR="00AC2239" w:rsidRDefault="00AC2239"/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IX/67/11</w:t>
      </w:r>
    </w:p>
    <w:p w:rsidR="00AC2239" w:rsidRDefault="00AC2239" w:rsidP="00AC2239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zgody na dobrowolne poddanie się egzekucji</w:t>
      </w:r>
    </w:p>
    <w:p w:rsidR="00AC2239" w:rsidRDefault="00AC2239" w:rsidP="00AC2239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rPr>
          <w:trHeight w:val="401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jc w:val="both"/>
              <w:rPr>
                <w:szCs w:val="24"/>
              </w:rPr>
            </w:pPr>
            <w:r>
              <w:t xml:space="preserve">Zawarcie aktu notarialnego o </w:t>
            </w:r>
            <w:r w:rsidRPr="001D533B">
              <w:rPr>
                <w:szCs w:val="24"/>
              </w:rPr>
              <w:t>dobrowoln</w:t>
            </w:r>
            <w:r>
              <w:rPr>
                <w:szCs w:val="24"/>
              </w:rPr>
              <w:t>ym poddaniu się</w:t>
            </w:r>
            <w:r w:rsidRPr="001D533B">
              <w:rPr>
                <w:szCs w:val="24"/>
              </w:rPr>
              <w:t xml:space="preserve"> egzekucji roszczenia pieniężnego przysługującego</w:t>
            </w:r>
            <w:r>
              <w:rPr>
                <w:szCs w:val="24"/>
              </w:rPr>
              <w:t xml:space="preserve"> Powiatowemu Urzędowi Pracy w Wysokiem Mazowieckiem</w:t>
            </w:r>
            <w:r w:rsidRPr="001D533B">
              <w:rPr>
                <w:sz w:val="22"/>
                <w:szCs w:val="22"/>
              </w:rPr>
              <w:t xml:space="preserve"> </w:t>
            </w:r>
            <w:r w:rsidRPr="001D533B">
              <w:rPr>
                <w:szCs w:val="24"/>
              </w:rPr>
              <w:t xml:space="preserve">tytułem zwrotu dofinansowania na podstawie </w:t>
            </w:r>
            <w:proofErr w:type="gramStart"/>
            <w:r w:rsidRPr="001D533B">
              <w:rPr>
                <w:szCs w:val="24"/>
              </w:rPr>
              <w:t>umowy</w:t>
            </w:r>
            <w:r w:rsidRPr="001D533B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 nr</w:t>
            </w:r>
            <w:proofErr w:type="gramEnd"/>
            <w:r>
              <w:rPr>
                <w:szCs w:val="24"/>
                <w:lang w:val="pl-PL"/>
              </w:rPr>
              <w:t xml:space="preserve"> 2/11 z dnia 5 sierpnia 2011r. w sprawie refundacji kosztów wyposażenia</w:t>
            </w:r>
            <w:r>
              <w:rPr>
                <w:szCs w:val="24"/>
              </w:rPr>
              <w:t xml:space="preserve"> stanowiska pracy osoby niepełnosprawnej.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Umówienie notariusza w celu przygotowania aktu notarialnego do podpisu osób reprezentujących Gminę Czyżew.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Do dnia 31 sierpnia 2011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Default="00AC2239"/>
    <w:p w:rsidR="00AC2239" w:rsidRDefault="00AC2239"/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IX/68/11</w:t>
      </w:r>
    </w:p>
    <w:p w:rsidR="00AC2239" w:rsidRDefault="00AC2239" w:rsidP="00AC2239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powołania zespołu do zaopiniowania kandydatów na ławników</w:t>
      </w: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Zaopiniowanie kandydatów na ławników i przedstawienie radzie miejskiej w celu dokonania wyboru ławników.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spellStart"/>
            <w:r>
              <w:t>1.Organizowanie</w:t>
            </w:r>
            <w:proofErr w:type="spellEnd"/>
            <w:r>
              <w:t xml:space="preserve"> posiedzeń zespołu opiniodawczego oraz przygotowanie materiałów.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2. Przygotowanie materiałów </w:t>
            </w:r>
            <w:proofErr w:type="gramStart"/>
            <w:r>
              <w:t>będących  wynikiem</w:t>
            </w:r>
            <w:proofErr w:type="gramEnd"/>
            <w:r>
              <w:t xml:space="preserve"> posiedzeń zespołu opiniodawczego na sesję rady gminy.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wrzesień</w:t>
            </w:r>
            <w:proofErr w:type="gramEnd"/>
            <w:r>
              <w:t xml:space="preserve"> 2011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październik</w:t>
            </w:r>
            <w:proofErr w:type="gramEnd"/>
            <w:r>
              <w:t xml:space="preserve"> 2011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Pracownik urzędu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prowadzący</w:t>
            </w:r>
            <w:proofErr w:type="gramEnd"/>
            <w:r>
              <w:t xml:space="preserve"> sprawy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obsługi</w:t>
            </w:r>
            <w:proofErr w:type="gramEnd"/>
            <w:r>
              <w:t xml:space="preserve"> rady miejskiej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Sekretarz  gminy</w:t>
            </w:r>
            <w:proofErr w:type="gramEnd"/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Default="00AC2239"/>
    <w:p w:rsidR="00AC2239" w:rsidRDefault="00AC2239"/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5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IX/69/11</w:t>
      </w:r>
    </w:p>
    <w:p w:rsidR="00AC2239" w:rsidRDefault="00AC2239" w:rsidP="00AC2239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zasięgnięcia informacji o zgłoszonych kandydatach na ławników</w:t>
      </w: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r>
              <w:rPr>
                <w:rStyle w:val="txt-new"/>
                <w:szCs w:val="24"/>
              </w:rPr>
              <w:t>Z</w:t>
            </w:r>
            <w:r w:rsidRPr="00FE7027">
              <w:rPr>
                <w:rStyle w:val="txt-new"/>
                <w:szCs w:val="24"/>
              </w:rPr>
              <w:t>asięg</w:t>
            </w:r>
            <w:r>
              <w:rPr>
                <w:rStyle w:val="txt-new"/>
                <w:szCs w:val="24"/>
              </w:rPr>
              <w:t>nięcie</w:t>
            </w:r>
            <w:r w:rsidRPr="00FE7027">
              <w:rPr>
                <w:rStyle w:val="txt-new"/>
                <w:szCs w:val="24"/>
              </w:rPr>
              <w:t xml:space="preserve"> od </w:t>
            </w:r>
            <w:r>
              <w:rPr>
                <w:rStyle w:val="txt-new"/>
                <w:szCs w:val="24"/>
              </w:rPr>
              <w:t>K</w:t>
            </w:r>
            <w:r w:rsidRPr="00FE7027">
              <w:rPr>
                <w:rStyle w:val="txt-new"/>
                <w:szCs w:val="24"/>
              </w:rPr>
              <w:t xml:space="preserve">omendanta </w:t>
            </w:r>
            <w:r>
              <w:rPr>
                <w:rStyle w:val="txt-new"/>
                <w:szCs w:val="24"/>
              </w:rPr>
              <w:t>W</w:t>
            </w:r>
            <w:r w:rsidRPr="00FE7027">
              <w:rPr>
                <w:rStyle w:val="txt-new"/>
                <w:szCs w:val="24"/>
              </w:rPr>
              <w:t xml:space="preserve">ojewódzkiego Policji </w:t>
            </w:r>
            <w:r>
              <w:rPr>
                <w:rStyle w:val="txt-new"/>
                <w:szCs w:val="24"/>
              </w:rPr>
              <w:t xml:space="preserve">w Białymstoku </w:t>
            </w:r>
            <w:r w:rsidRPr="00FE7027">
              <w:rPr>
                <w:rStyle w:val="txt-new"/>
                <w:szCs w:val="24"/>
              </w:rPr>
              <w:t>informacji o kandydatach na ławników</w:t>
            </w:r>
            <w:r>
              <w:t xml:space="preserve"> zgłoszonych dla potrzeb sądów działających na obszarze właściwości Sądu Okręgowego w Łomży, w </w:t>
            </w:r>
            <w:proofErr w:type="gramStart"/>
            <w:r>
              <w:t xml:space="preserve">tym : </w:t>
            </w:r>
            <w:proofErr w:type="gramEnd"/>
            <w:r>
              <w:t>Sądu Rejonowego w Wysokiem Mazowieckiem na kadencję 2012-2015:</w:t>
            </w:r>
          </w:p>
          <w:p w:rsidR="00AC2239" w:rsidRDefault="00AC2239" w:rsidP="00042672">
            <w:pPr>
              <w:numPr>
                <w:ilvl w:val="0"/>
                <w:numId w:val="1"/>
              </w:numPr>
            </w:pPr>
            <w:r>
              <w:t xml:space="preserve">Małgorzacie Białej, </w:t>
            </w:r>
          </w:p>
          <w:p w:rsidR="00AC2239" w:rsidRDefault="00AC2239" w:rsidP="00042672">
            <w:pPr>
              <w:numPr>
                <w:ilvl w:val="0"/>
                <w:numId w:val="1"/>
              </w:numPr>
            </w:pPr>
            <w:r>
              <w:t>Eleonorze Pietras.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spellStart"/>
            <w:r>
              <w:t>1.Wysłanie</w:t>
            </w:r>
            <w:proofErr w:type="spellEnd"/>
            <w:r>
              <w:t xml:space="preserve"> do </w:t>
            </w:r>
            <w:r>
              <w:rPr>
                <w:rStyle w:val="txt-new"/>
                <w:szCs w:val="24"/>
              </w:rPr>
              <w:t>K</w:t>
            </w:r>
            <w:r w:rsidRPr="00FE7027">
              <w:rPr>
                <w:rStyle w:val="txt-new"/>
                <w:szCs w:val="24"/>
              </w:rPr>
              <w:t xml:space="preserve">omendanta </w:t>
            </w:r>
            <w:r>
              <w:rPr>
                <w:rStyle w:val="txt-new"/>
                <w:szCs w:val="24"/>
              </w:rPr>
              <w:t>W</w:t>
            </w:r>
            <w:r w:rsidRPr="00FE7027">
              <w:rPr>
                <w:rStyle w:val="txt-new"/>
                <w:szCs w:val="24"/>
              </w:rPr>
              <w:t xml:space="preserve">ojewódzkiego Policji </w:t>
            </w:r>
            <w:r>
              <w:rPr>
                <w:rStyle w:val="txt-new"/>
                <w:szCs w:val="24"/>
              </w:rPr>
              <w:t xml:space="preserve">w Białymstoku pisma z wnioskiem o udzielenie </w:t>
            </w:r>
            <w:r w:rsidRPr="00FE7027">
              <w:rPr>
                <w:rStyle w:val="txt-new"/>
                <w:szCs w:val="24"/>
              </w:rPr>
              <w:t>informacji o kandydatach na ławników</w:t>
            </w:r>
            <w:r>
              <w:rPr>
                <w:rStyle w:val="txt-new"/>
                <w:szCs w:val="24"/>
              </w:rPr>
              <w:t>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W ciągu 7 dni od dnia podjęcia uchwały.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Pracownik urzędu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prowadzący</w:t>
            </w:r>
            <w:proofErr w:type="gramEnd"/>
            <w:r>
              <w:t xml:space="preserve"> sprawy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obsługi</w:t>
            </w:r>
            <w:proofErr w:type="gramEnd"/>
            <w:r>
              <w:t xml:space="preserve"> rady miejskiej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Sekretarz  gminy</w:t>
            </w:r>
            <w:proofErr w:type="gramEnd"/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Default="00AC2239"/>
    <w:p w:rsidR="00AC2239" w:rsidRDefault="00AC2239"/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6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IX/70/11</w:t>
      </w:r>
    </w:p>
    <w:p w:rsidR="00AC2239" w:rsidRDefault="00AC2239" w:rsidP="00AC2239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Pr="00DE7E9C" w:rsidRDefault="00AC2239" w:rsidP="00AC2239">
      <w:pPr>
        <w:jc w:val="center"/>
        <w:rPr>
          <w:b/>
        </w:rPr>
      </w:pPr>
      <w:proofErr w:type="gramStart"/>
      <w:r w:rsidRPr="00DE7E9C">
        <w:rPr>
          <w:b/>
        </w:rPr>
        <w:t>w</w:t>
      </w:r>
      <w:proofErr w:type="gramEnd"/>
      <w:r w:rsidRPr="00DE7E9C">
        <w:rPr>
          <w:b/>
        </w:rPr>
        <w:t xml:space="preserve"> sprawie opłaty za świadczenia publicznego przedszkola prowadzonego</w:t>
      </w:r>
    </w:p>
    <w:p w:rsidR="00AC2239" w:rsidRPr="00B027C7" w:rsidRDefault="00AC2239" w:rsidP="00AC2239">
      <w:pPr>
        <w:pStyle w:val="wsprawie"/>
        <w:widowControl w:val="0"/>
        <w:autoSpaceDE w:val="0"/>
        <w:autoSpaceDN w:val="0"/>
        <w:adjustRightInd w:val="0"/>
      </w:pPr>
      <w:proofErr w:type="gramStart"/>
      <w:r w:rsidRPr="00B027C7">
        <w:t>przez</w:t>
      </w:r>
      <w:proofErr w:type="gramEnd"/>
      <w:r w:rsidRPr="00B027C7">
        <w:t xml:space="preserve"> Gminę Czyżew</w:t>
      </w:r>
    </w:p>
    <w:p w:rsidR="00AC2239" w:rsidRDefault="00AC2239" w:rsidP="00AC2239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Ustalenie opłaty za świadczenia przedszkola wykraczające poza podstawę programową wychowania przedszkolnego, realizowane w wymiarze przekraczającym 5 godzin dziennie.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Stosowanie postanowień uchwały przy naliczaniu opłaty za świadczenia przedszkola dla rodziców lub opiekunów dzieci uczęszczających do przedszkola.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Po ogłoszeniu w Dzienniku Urzędowym Województwa Podlaskiego z mocą od </w:t>
            </w:r>
            <w:proofErr w:type="gramStart"/>
            <w:r>
              <w:t>dnia     1 września</w:t>
            </w:r>
            <w:proofErr w:type="gramEnd"/>
            <w:r>
              <w:t xml:space="preserve">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Dyrektor Gminnego Przedszkola w Czyżewie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C2239" w:rsidRDefault="00AC2239" w:rsidP="00AC2239">
      <w:pPr>
        <w:tabs>
          <w:tab w:val="left" w:pos="3544"/>
          <w:tab w:val="left" w:pos="11624"/>
        </w:tabs>
      </w:pP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Default="00AC2239"/>
    <w:p w:rsidR="00AC2239" w:rsidRDefault="00AC2239"/>
    <w:p w:rsidR="00AC2239" w:rsidRPr="009B24DB" w:rsidRDefault="00AC2239" w:rsidP="00AC2239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7</w:t>
      </w:r>
    </w:p>
    <w:p w:rsidR="00AC2239" w:rsidRDefault="00AC2239" w:rsidP="00AC2239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61/11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23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tabs>
          <w:tab w:val="left" w:pos="9639"/>
          <w:tab w:val="left" w:pos="14175"/>
        </w:tabs>
        <w:rPr>
          <w:i/>
        </w:rPr>
      </w:pPr>
    </w:p>
    <w:p w:rsidR="00AC2239" w:rsidRDefault="00AC2239" w:rsidP="00AC2239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C2239" w:rsidRDefault="00AC2239" w:rsidP="00AC2239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IX/71/11</w:t>
      </w:r>
    </w:p>
    <w:p w:rsidR="00AC2239" w:rsidRDefault="00AC2239" w:rsidP="00AC2239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19 sierpnia</w:t>
      </w:r>
      <w:r>
        <w:t xml:space="preserve"> </w:t>
      </w:r>
      <w:r>
        <w:rPr>
          <w:b/>
        </w:rPr>
        <w:t xml:space="preserve"> 2011 r.</w:t>
      </w:r>
    </w:p>
    <w:p w:rsidR="00AC2239" w:rsidRDefault="00AC2239" w:rsidP="00AC2239">
      <w:pPr>
        <w:pStyle w:val="wsprawie"/>
      </w:pPr>
      <w:proofErr w:type="gramStart"/>
      <w:r>
        <w:t>zmieniającej</w:t>
      </w:r>
      <w:proofErr w:type="gramEnd"/>
      <w:r>
        <w:t xml:space="preserve"> uchwałę w sprawie zatwierdzenia taryf dla zbiorowego zaopatrzenia w wodę i zbiorowego odprowadzania ścieków</w:t>
      </w:r>
    </w:p>
    <w:p w:rsidR="00AC2239" w:rsidRDefault="00AC2239" w:rsidP="00AC2239">
      <w:pPr>
        <w:tabs>
          <w:tab w:val="left" w:pos="3544"/>
          <w:tab w:val="left" w:pos="11624"/>
        </w:tabs>
      </w:pPr>
    </w:p>
    <w:p w:rsidR="00AC2239" w:rsidRDefault="00AC2239" w:rsidP="00AC2239">
      <w:pPr>
        <w:tabs>
          <w:tab w:val="left" w:pos="3544"/>
          <w:tab w:val="left" w:pos="11624"/>
        </w:tabs>
      </w:pPr>
      <w:r>
        <w:rPr>
          <w:b/>
          <w:sz w:val="28"/>
          <w:szCs w:val="28"/>
        </w:rPr>
        <w:t xml:space="preserve">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C2239" w:rsidTr="0004267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pStyle w:val="Nagwek2"/>
            </w:pPr>
            <w:r>
              <w:t xml:space="preserve">Sposób realizacji 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2239" w:rsidTr="00042672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r>
              <w:t xml:space="preserve">Ustalenie kwoty dopłaty z budżetu gminy do </w:t>
            </w:r>
            <w:proofErr w:type="gramStart"/>
            <w:r>
              <w:t xml:space="preserve">taryf, : </w:t>
            </w:r>
            <w:proofErr w:type="gramEnd"/>
          </w:p>
          <w:p w:rsidR="00AC2239" w:rsidRDefault="00AC2239" w:rsidP="00AC2239">
            <w:pPr>
              <w:numPr>
                <w:ilvl w:val="0"/>
                <w:numId w:val="3"/>
              </w:numPr>
            </w:pPr>
            <w:r>
              <w:t xml:space="preserve">do 1 </w:t>
            </w:r>
            <w:proofErr w:type="spellStart"/>
            <w:r>
              <w:t>m³</w:t>
            </w:r>
            <w:proofErr w:type="spellEnd"/>
            <w:r>
              <w:t xml:space="preserve"> wody dla wszystkich taryfowych grup odbiorców w wysokości</w:t>
            </w:r>
            <w:proofErr w:type="gramStart"/>
            <w:r>
              <w:t xml:space="preserve"> 0,03 zł</w:t>
            </w:r>
            <w:proofErr w:type="gramEnd"/>
            <w:r>
              <w:t xml:space="preserve"> netto plus należny podatek VAT,</w:t>
            </w:r>
          </w:p>
          <w:p w:rsidR="00AC2239" w:rsidRDefault="00AC2239" w:rsidP="00AC2239">
            <w:pPr>
              <w:numPr>
                <w:ilvl w:val="0"/>
                <w:numId w:val="3"/>
              </w:numPr>
            </w:pPr>
            <w:r>
              <w:t xml:space="preserve">do 1 </w:t>
            </w:r>
            <w:proofErr w:type="spellStart"/>
            <w:r>
              <w:t>m³</w:t>
            </w:r>
            <w:proofErr w:type="spellEnd"/>
            <w:r>
              <w:t xml:space="preserve"> ścieków dla 1 taryfowej grupy odbiorców w wysokości</w:t>
            </w:r>
            <w:proofErr w:type="gramStart"/>
            <w:r>
              <w:t xml:space="preserve"> 4,40 zł</w:t>
            </w:r>
            <w:proofErr w:type="gramEnd"/>
            <w:r w:rsidRPr="00C078DF">
              <w:t xml:space="preserve"> </w:t>
            </w:r>
            <w:r>
              <w:t>netto plus należny podatek VAT,</w:t>
            </w:r>
          </w:p>
          <w:p w:rsidR="00AC2239" w:rsidRDefault="00AC2239" w:rsidP="00AC2239">
            <w:pPr>
              <w:numPr>
                <w:ilvl w:val="0"/>
                <w:numId w:val="3"/>
              </w:numPr>
            </w:pPr>
            <w:r>
              <w:t xml:space="preserve">do 1 </w:t>
            </w:r>
            <w:proofErr w:type="spellStart"/>
            <w:r>
              <w:t>m³</w:t>
            </w:r>
            <w:proofErr w:type="spellEnd"/>
            <w:r>
              <w:t xml:space="preserve"> ścieków dla 2 taryfowej grupy odbiorców w wysokości</w:t>
            </w:r>
            <w:proofErr w:type="gramStart"/>
            <w:r>
              <w:t xml:space="preserve"> 2,53 zł</w:t>
            </w:r>
            <w:proofErr w:type="gramEnd"/>
            <w:r>
              <w:t xml:space="preserve"> netto plus należny podatek VAT.</w:t>
            </w: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Zastosowanie przepisów uchwały do pokrycia deficytu przy realizacji dochodów i wydatków budżetu gminy z </w:t>
            </w:r>
            <w:proofErr w:type="gramStart"/>
            <w:r>
              <w:t>tytułu  zbiorowego</w:t>
            </w:r>
            <w:proofErr w:type="gramEnd"/>
            <w:r>
              <w:t xml:space="preserve"> zaopatrzenia w wodę i zbiorowego odprowadzania ścieków na rok 2011.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 xml:space="preserve">Od dnia 1 stycznia do dnia 31 grudnia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</w:p>
          <w:p w:rsidR="00AC2239" w:rsidRDefault="00AC2239" w:rsidP="00042672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Burmistrz       </w:t>
      </w:r>
    </w:p>
    <w:p w:rsidR="00AC2239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C2239" w:rsidRPr="00232FA7" w:rsidRDefault="00AC2239" w:rsidP="00AC2239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dn.2011.08.23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C2239" w:rsidRDefault="00AC2239"/>
    <w:sectPr w:rsidR="00AC2239">
      <w:pgSz w:w="16840" w:h="11907" w:orient="landscape" w:code="9"/>
      <w:pgMar w:top="567" w:right="851" w:bottom="567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82A33"/>
    <w:multiLevelType w:val="hybridMultilevel"/>
    <w:tmpl w:val="82EAC1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01441C"/>
    <w:multiLevelType w:val="hybridMultilevel"/>
    <w:tmpl w:val="88F49BFE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C2239"/>
    <w:rsid w:val="00140C64"/>
    <w:rsid w:val="00166CD0"/>
    <w:rsid w:val="001B2315"/>
    <w:rsid w:val="00280086"/>
    <w:rsid w:val="003125CE"/>
    <w:rsid w:val="003C7F37"/>
    <w:rsid w:val="00463F01"/>
    <w:rsid w:val="0057238C"/>
    <w:rsid w:val="005C51FF"/>
    <w:rsid w:val="006B475B"/>
    <w:rsid w:val="00714759"/>
    <w:rsid w:val="007320A0"/>
    <w:rsid w:val="00813CBA"/>
    <w:rsid w:val="00836776"/>
    <w:rsid w:val="008B6A0F"/>
    <w:rsid w:val="0094790A"/>
    <w:rsid w:val="00973C40"/>
    <w:rsid w:val="00A96A44"/>
    <w:rsid w:val="00AC2239"/>
    <w:rsid w:val="00BF2B37"/>
    <w:rsid w:val="00C2230B"/>
    <w:rsid w:val="00C33A1F"/>
    <w:rsid w:val="00CF2419"/>
    <w:rsid w:val="00D559C3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239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2239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AC2239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2239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C2239"/>
    <w:rPr>
      <w:rFonts w:ascii="Times New Roman" w:eastAsia="Times New Roman" w:hAnsi="Times New Roman"/>
      <w:b/>
      <w:i/>
      <w:szCs w:val="20"/>
      <w:lang w:eastAsia="pl-PL"/>
    </w:rPr>
  </w:style>
  <w:style w:type="character" w:customStyle="1" w:styleId="txt-new">
    <w:name w:val="txt-new"/>
    <w:basedOn w:val="Domylnaczcionkaakapitu"/>
    <w:rsid w:val="00AC2239"/>
  </w:style>
  <w:style w:type="paragraph" w:customStyle="1" w:styleId="wsprawie">
    <w:name w:val="w sprawie"/>
    <w:basedOn w:val="Normalny"/>
    <w:rsid w:val="00AC2239"/>
    <w:pPr>
      <w:numPr>
        <w:ilvl w:val="1"/>
        <w:numId w:val="2"/>
      </w:numPr>
      <w:spacing w:after="160"/>
      <w:jc w:val="center"/>
    </w:pPr>
    <w:rPr>
      <w:b/>
    </w:rPr>
  </w:style>
  <w:style w:type="paragraph" w:customStyle="1" w:styleId="zdnia">
    <w:name w:val="z dnia"/>
    <w:rsid w:val="00AC2239"/>
    <w:pPr>
      <w:numPr>
        <w:numId w:val="2"/>
      </w:numPr>
      <w:spacing w:before="80" w:after="160" w:line="240" w:lineRule="auto"/>
      <w:jc w:val="center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podstawa">
    <w:name w:val="podstawa"/>
    <w:rsid w:val="00AC2239"/>
    <w:pPr>
      <w:numPr>
        <w:ilvl w:val="2"/>
        <w:numId w:val="2"/>
      </w:numPr>
      <w:spacing w:before="80" w:after="24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2011-11-23T12:44:00Z</dcterms:created>
  <dcterms:modified xsi:type="dcterms:W3CDTF">2011-11-23T12:45:00Z</dcterms:modified>
</cp:coreProperties>
</file>